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6301" w14:textId="77777777" w:rsidR="00637D09" w:rsidRDefault="00637D09">
      <w:pPr>
        <w:jc w:val="center"/>
      </w:pPr>
    </w:p>
    <w:p w14:paraId="1B830F42" w14:textId="77777777" w:rsidR="00637D09" w:rsidRDefault="00637D09">
      <w:pPr>
        <w:jc w:val="center"/>
      </w:pPr>
    </w:p>
    <w:p w14:paraId="0DED0E0D" w14:textId="77777777" w:rsidR="00637D09" w:rsidRDefault="00D811F1" w:rsidP="00D811F1">
      <w:pPr>
        <w:tabs>
          <w:tab w:val="left" w:pos="720"/>
        </w:tabs>
      </w:pPr>
      <w:r>
        <w:tab/>
      </w:r>
    </w:p>
    <w:p w14:paraId="5A40CF9B" w14:textId="77777777" w:rsidR="00637D09" w:rsidRDefault="00637D09">
      <w:pPr>
        <w:pStyle w:val="Naslov1"/>
        <w:jc w:val="center"/>
        <w:rPr>
          <w:sz w:val="44"/>
          <w:szCs w:val="44"/>
        </w:rPr>
      </w:pPr>
    </w:p>
    <w:p w14:paraId="036940B5" w14:textId="77777777" w:rsidR="00637D09" w:rsidRDefault="00637D09">
      <w:pPr>
        <w:pStyle w:val="Naslov1"/>
        <w:jc w:val="center"/>
        <w:rPr>
          <w:sz w:val="44"/>
          <w:szCs w:val="44"/>
        </w:rPr>
      </w:pPr>
    </w:p>
    <w:p w14:paraId="77E41998" w14:textId="77777777" w:rsidR="00A20BD6" w:rsidRDefault="00A20BD6" w:rsidP="00A20BD6">
      <w:pPr>
        <w:pStyle w:val="Naslov1"/>
        <w:jc w:val="center"/>
      </w:pPr>
      <w:r>
        <w:rPr>
          <w:sz w:val="44"/>
          <w:szCs w:val="44"/>
        </w:rPr>
        <w:t>VHODNO – IZHODNE NAPRAVE</w:t>
      </w:r>
    </w:p>
    <w:p w14:paraId="04B6E51E" w14:textId="77777777" w:rsidR="00A20BD6" w:rsidRDefault="00A20BD6" w:rsidP="00A20BD6">
      <w:pPr>
        <w:jc w:val="center"/>
      </w:pPr>
    </w:p>
    <w:p w14:paraId="77805DFA" w14:textId="77777777" w:rsidR="00A20BD6" w:rsidRDefault="00A20BD6" w:rsidP="00A20BD6">
      <w:pPr>
        <w:jc w:val="center"/>
      </w:pPr>
    </w:p>
    <w:p w14:paraId="12A234DD" w14:textId="77777777" w:rsidR="00A20BD6" w:rsidRDefault="00A20BD6" w:rsidP="00A20BD6">
      <w:pPr>
        <w:jc w:val="center"/>
      </w:pPr>
      <w:r>
        <w:rPr>
          <w:rFonts w:ascii="Arial" w:hAnsi="Arial"/>
          <w:b/>
          <w:bCs/>
          <w:sz w:val="36"/>
          <w:szCs w:val="36"/>
        </w:rPr>
        <w:t>POROČILO Z LABORATORIJSKIH VAJ</w:t>
      </w:r>
    </w:p>
    <w:p w14:paraId="73D2AB45" w14:textId="77777777" w:rsidR="00A20BD6" w:rsidRDefault="00A20BD6" w:rsidP="00A20BD6">
      <w:pPr>
        <w:jc w:val="center"/>
      </w:pPr>
    </w:p>
    <w:p w14:paraId="74015D9D" w14:textId="77777777" w:rsidR="00A20BD6" w:rsidRDefault="00A20BD6" w:rsidP="00A20BD6">
      <w:pPr>
        <w:jc w:val="center"/>
      </w:pPr>
    </w:p>
    <w:p w14:paraId="7371516F" w14:textId="77777777" w:rsidR="00A20BD6" w:rsidRDefault="00A20BD6" w:rsidP="00A20BD6">
      <w:pPr>
        <w:jc w:val="center"/>
      </w:pPr>
    </w:p>
    <w:p w14:paraId="0AF75F8E" w14:textId="77777777" w:rsidR="00A20BD6" w:rsidRDefault="00A20BD6" w:rsidP="00A20BD6">
      <w:pPr>
        <w:jc w:val="center"/>
      </w:pPr>
    </w:p>
    <w:p w14:paraId="4F198AF3" w14:textId="77777777" w:rsidR="00637D09" w:rsidRDefault="00637D09">
      <w:pPr>
        <w:jc w:val="center"/>
      </w:pPr>
    </w:p>
    <w:p w14:paraId="21F4673E" w14:textId="77777777" w:rsidR="00637D09" w:rsidRDefault="00637D09">
      <w:pPr>
        <w:jc w:val="center"/>
      </w:pPr>
    </w:p>
    <w:p w14:paraId="38297CA2" w14:textId="5BBC9A3C" w:rsidR="00442B52" w:rsidRDefault="00442B52" w:rsidP="00442B52">
      <w:r>
        <w:t>PRIIMEK IN IME</w:t>
      </w:r>
      <w:r>
        <w:tab/>
      </w:r>
      <w:r>
        <w:tab/>
      </w:r>
      <w:r w:rsidR="00BD11EB">
        <w:tab/>
      </w:r>
      <w:r>
        <w:t>______________________________________________</w:t>
      </w:r>
    </w:p>
    <w:p w14:paraId="2A9F14CA" w14:textId="77777777" w:rsidR="00442B52" w:rsidRDefault="00442B52" w:rsidP="00442B52"/>
    <w:p w14:paraId="33ED5D3B" w14:textId="77777777" w:rsidR="00442B52" w:rsidRDefault="00442B52" w:rsidP="00442B52">
      <w:r>
        <w:tab/>
        <w:t>VPISNA ŠTEVILKA</w:t>
      </w:r>
      <w:r>
        <w:tab/>
      </w:r>
      <w:r>
        <w:tab/>
        <w:t>_________________</w:t>
      </w:r>
    </w:p>
    <w:p w14:paraId="341E5DBA" w14:textId="77777777" w:rsidR="00442B52" w:rsidRDefault="00442B52" w:rsidP="00442B52"/>
    <w:p w14:paraId="0BFE7261" w14:textId="77777777" w:rsidR="00442B52" w:rsidRDefault="00442B52" w:rsidP="00442B52">
      <w:r>
        <w:tab/>
        <w:t>SKUPINA ŠT.</w:t>
      </w:r>
      <w:r>
        <w:tab/>
      </w:r>
      <w:r>
        <w:tab/>
      </w:r>
      <w:r>
        <w:tab/>
        <w:t>_____</w:t>
      </w:r>
    </w:p>
    <w:p w14:paraId="3B76A37E" w14:textId="77777777" w:rsidR="00442B52" w:rsidRDefault="00442B52" w:rsidP="00442B52"/>
    <w:p w14:paraId="516AF1B6" w14:textId="77777777" w:rsidR="00442B52" w:rsidRDefault="00442B52" w:rsidP="00442B52"/>
    <w:p w14:paraId="26FB8C85" w14:textId="77777777" w:rsidR="00BD11EB" w:rsidRDefault="00BD11EB" w:rsidP="00442B52"/>
    <w:p w14:paraId="1424A248" w14:textId="77777777" w:rsidR="00BD11EB" w:rsidRDefault="00BD11EB" w:rsidP="00442B52"/>
    <w:p w14:paraId="2CC34F0E" w14:textId="77777777" w:rsidR="00BD11EB" w:rsidRDefault="00BD11EB" w:rsidP="00442B52"/>
    <w:p w14:paraId="20C0FC75" w14:textId="77777777" w:rsidR="00442B52" w:rsidRDefault="00442B52" w:rsidP="00442B52"/>
    <w:p w14:paraId="26A1DE3C" w14:textId="7FBC0CCD" w:rsidR="00442B52" w:rsidRPr="00EB09D8" w:rsidRDefault="00442B52" w:rsidP="00442B52">
      <w:pPr>
        <w:rPr>
          <w:b/>
        </w:rPr>
      </w:pPr>
      <w:r w:rsidRPr="00EB09D8">
        <w:rPr>
          <w:b/>
        </w:rPr>
        <w:t>Splošna navodila</w:t>
      </w:r>
    </w:p>
    <w:p w14:paraId="4B61B57F" w14:textId="77777777" w:rsidR="003C337B" w:rsidRDefault="00442B52" w:rsidP="00442B52">
      <w:r w:rsidRPr="00EB09D8">
        <w:t xml:space="preserve">Opisi postopkov naj bodo kratki in jedrnati – vendar morajo iz njih biti razvidne vse podrobnosti, ki so potrebne za razumevanje in tudi ponovitev celotnega postopka. Dodajte tudi posnetke ekranov in ostale grafične prikaze </w:t>
      </w:r>
      <w:r w:rsidR="00FA01E4">
        <w:t>kot podporo vsebini.</w:t>
      </w:r>
      <w:r w:rsidR="00E41204">
        <w:t xml:space="preserve"> </w:t>
      </w:r>
    </w:p>
    <w:p w14:paraId="0EBE9FE9" w14:textId="77777777" w:rsidR="003C337B" w:rsidRDefault="003C337B" w:rsidP="00442B52"/>
    <w:p w14:paraId="2AD77373" w14:textId="28D81650" w:rsidR="00442B52" w:rsidRDefault="00D811F1" w:rsidP="00442B52">
      <w:r w:rsidRPr="00EB09D8">
        <w:t xml:space="preserve">Vključite </w:t>
      </w:r>
      <w:r>
        <w:t>predvsem lastne ugotovit</w:t>
      </w:r>
      <w:r w:rsidRPr="00EB09D8">
        <w:t>v</w:t>
      </w:r>
      <w:r>
        <w:t>e</w:t>
      </w:r>
      <w:r w:rsidRPr="00EB09D8">
        <w:t>, spoznanj</w:t>
      </w:r>
      <w:r>
        <w:t>a</w:t>
      </w:r>
      <w:r w:rsidRPr="00EB09D8">
        <w:t xml:space="preserve"> in razlag</w:t>
      </w:r>
      <w:r w:rsidR="003C337B">
        <w:t>e</w:t>
      </w:r>
      <w:r>
        <w:t xml:space="preserve"> dobljenih rezultatov in postopkov meritev</w:t>
      </w:r>
      <w:r w:rsidRPr="00EB09D8">
        <w:t xml:space="preserve">. </w:t>
      </w:r>
      <w:r w:rsidR="00E41204">
        <w:t xml:space="preserve">Pri večini vprašanj (če ni drugače zahtevano) odgovorite s prikazom ekranske slike in </w:t>
      </w:r>
      <w:r w:rsidR="003C337B">
        <w:t xml:space="preserve">kratko </w:t>
      </w:r>
      <w:r w:rsidR="00E41204">
        <w:t>razlago njene vsebine. Tudi opis merilnega postopka</w:t>
      </w:r>
      <w:r w:rsidR="008F1F0C">
        <w:t>, oznaka merilnega kabla</w:t>
      </w:r>
      <w:r w:rsidR="00E41204">
        <w:t xml:space="preserve"> in nastavitve </w:t>
      </w:r>
      <w:r w:rsidR="003352F2">
        <w:t xml:space="preserve">merilnih </w:t>
      </w:r>
      <w:r w:rsidR="00E41204">
        <w:t>naprav so pome</w:t>
      </w:r>
      <w:r>
        <w:t>mben del odgovorov oziroma opisov merilnih postopkov.</w:t>
      </w:r>
    </w:p>
    <w:p w14:paraId="2674B97A" w14:textId="77777777" w:rsidR="00A26E1E" w:rsidRDefault="00A26E1E"/>
    <w:p w14:paraId="79145310" w14:textId="51B3A75A" w:rsidR="00A71312" w:rsidRPr="00A71312" w:rsidRDefault="00A71312">
      <w:pPr>
        <w:rPr>
          <w:b/>
        </w:rPr>
      </w:pPr>
      <w:r w:rsidRPr="00A71312">
        <w:rPr>
          <w:b/>
        </w:rPr>
        <w:t xml:space="preserve">Posebna navodila </w:t>
      </w:r>
      <w:r w:rsidR="003352F2">
        <w:rPr>
          <w:b/>
        </w:rPr>
        <w:t>za merilni del vaj</w:t>
      </w:r>
    </w:p>
    <w:p w14:paraId="447866A5" w14:textId="6D3C6A83" w:rsidR="00A71312" w:rsidRDefault="00A71312">
      <w:r>
        <w:t xml:space="preserve">Poročilo pač izpolnite z vsebinami, ki jih imate. Navodila so bila podana sproti pri vajah. </w:t>
      </w:r>
      <w:proofErr w:type="spellStart"/>
      <w:r>
        <w:t>Vkolikor</w:t>
      </w:r>
      <w:proofErr w:type="spellEnd"/>
      <w:r>
        <w:t xml:space="preserve"> ste manjkali na merilnih vajah LV1, LV2, LV3 ali LV4, lahko pridete meritve opraviti naknadno. Neobvezne (dodatne) vsebine so označene z zvezdico *.</w:t>
      </w:r>
    </w:p>
    <w:p w14:paraId="4906A385" w14:textId="77777777" w:rsidR="00A71312" w:rsidRDefault="00A71312"/>
    <w:p w14:paraId="2CD37263" w14:textId="6C4415CD" w:rsidR="0084242F" w:rsidRPr="00EB09D8" w:rsidRDefault="0084242F" w:rsidP="0084242F">
      <w:pPr>
        <w:rPr>
          <w:b/>
        </w:rPr>
      </w:pPr>
      <w:r>
        <w:rPr>
          <w:b/>
        </w:rPr>
        <w:t>Povabilo</w:t>
      </w:r>
    </w:p>
    <w:p w14:paraId="4BD2245F" w14:textId="77777777" w:rsidR="0084242F" w:rsidRPr="0084242F" w:rsidRDefault="0084242F" w:rsidP="0084242F">
      <w:pPr>
        <w:rPr>
          <w:rFonts w:eastAsia="Times New Roman" w:cs="Times New Roman"/>
          <w:i/>
          <w:kern w:val="0"/>
          <w:szCs w:val="18"/>
          <w:lang w:eastAsia="en-US" w:bidi="ar-SA"/>
        </w:rPr>
      </w:pPr>
      <w:r w:rsidRPr="0084242F">
        <w:rPr>
          <w:rFonts w:eastAsia="Times New Roman" w:cs="Times New Roman"/>
          <w:i/>
          <w:kern w:val="0"/>
          <w:szCs w:val="18"/>
          <w:lang w:eastAsia="en-US" w:bidi="ar-SA"/>
        </w:rPr>
        <w:t>Dobrodošli tudi na drugih tozadevnih izbirnih predmetih in v laboratoriju s kakršnokoli željo, idejo, pobudo ali pripravljenostjo nekaj narediti in se izpopolniti na tem področju. Kar nekaj praktičnih nalog trenutno rešujemo, skupaj z gospodarstvom.</w:t>
      </w:r>
    </w:p>
    <w:p w14:paraId="79B5D197" w14:textId="781477B5" w:rsidR="00F26C4A" w:rsidRDefault="001833B0" w:rsidP="00A71312">
      <w:pPr>
        <w:pStyle w:val="Naslov1"/>
      </w:pPr>
      <w:r w:rsidRPr="0084242F">
        <w:rPr>
          <w:sz w:val="22"/>
          <w:szCs w:val="22"/>
        </w:rPr>
        <w:br w:type="page"/>
      </w:r>
      <w:r w:rsidR="00F26C4A">
        <w:lastRenderedPageBreak/>
        <w:t>DN2-</w:t>
      </w:r>
      <w:r w:rsidR="000940BD">
        <w:t>VP</w:t>
      </w:r>
      <w:r w:rsidR="003352F2">
        <w:t>3</w:t>
      </w:r>
      <w:r w:rsidR="00F26C4A">
        <w:t xml:space="preserve"> Osnovno </w:t>
      </w:r>
      <w:r w:rsidR="003352F2">
        <w:t xml:space="preserve">in/ali napredno </w:t>
      </w:r>
      <w:proofErr w:type="spellStart"/>
      <w:r w:rsidR="00F26C4A">
        <w:t>TinkerCad</w:t>
      </w:r>
      <w:proofErr w:type="spellEnd"/>
      <w:r w:rsidR="00F26C4A">
        <w:t xml:space="preserve"> vezje – </w:t>
      </w:r>
      <w:r w:rsidR="003352F2">
        <w:t xml:space="preserve">z ali </w:t>
      </w:r>
      <w:r w:rsidR="00F26C4A">
        <w:t>brez mikrokrmilnika Arduino</w:t>
      </w:r>
    </w:p>
    <w:p w14:paraId="051EC4FD" w14:textId="3C4FD906" w:rsidR="00F26C4A" w:rsidRDefault="00F26C4A" w:rsidP="00F26C4A">
      <w:pPr>
        <w:pStyle w:val="Telobesedila"/>
      </w:pPr>
      <w:r>
        <w:t xml:space="preserve">Naredite svoje vezje z uporabo osnovnih sestavnih elementov. Rešitev delite v skupnem OneNote zvezku (prostor za sodelovanje, sekcija </w:t>
      </w:r>
      <w:r w:rsidR="003352F2" w:rsidRPr="003352F2">
        <w:t xml:space="preserve">DN2-VP3 </w:t>
      </w:r>
      <w:proofErr w:type="spellStart"/>
      <w:r w:rsidR="003352F2" w:rsidRPr="003352F2">
        <w:t>TinkerCad</w:t>
      </w:r>
      <w:proofErr w:type="spellEnd"/>
      <w:r>
        <w:t>) in kratko opišite tukaj (skupaj s sliko vezave).</w:t>
      </w:r>
      <w:r w:rsidR="003352F2">
        <w:t xml:space="preserve"> Lahko sestavite tudi naprednejše vezje z uporabo mikrokrmilnika Arduino ter ustreznega programa.</w:t>
      </w:r>
    </w:p>
    <w:p w14:paraId="1398E2F2" w14:textId="77777777" w:rsidR="00F26C4A" w:rsidRDefault="00F26C4A" w:rsidP="00F26C4A">
      <w:pPr>
        <w:pStyle w:val="Telobesedila"/>
      </w:pPr>
    </w:p>
    <w:p w14:paraId="39A01ADB" w14:textId="77777777" w:rsidR="007D6679" w:rsidRDefault="007D6679" w:rsidP="00F26C4A">
      <w:pPr>
        <w:pStyle w:val="Telobesedila"/>
      </w:pPr>
    </w:p>
    <w:p w14:paraId="18B3F279" w14:textId="77777777" w:rsidR="007D6679" w:rsidRDefault="007D6679" w:rsidP="00F26C4A">
      <w:pPr>
        <w:pStyle w:val="Telobesedila"/>
      </w:pPr>
    </w:p>
    <w:p w14:paraId="573AC77A" w14:textId="77777777" w:rsidR="007D6679" w:rsidRDefault="007D6679" w:rsidP="00F26C4A">
      <w:pPr>
        <w:pStyle w:val="Telobesedila"/>
      </w:pPr>
    </w:p>
    <w:p w14:paraId="700F4919" w14:textId="77777777" w:rsidR="007D6679" w:rsidRDefault="007D6679" w:rsidP="00F26C4A">
      <w:pPr>
        <w:pStyle w:val="Telobesedila"/>
      </w:pPr>
    </w:p>
    <w:p w14:paraId="26390F9E" w14:textId="77777777" w:rsidR="007D6679" w:rsidRDefault="007D6679" w:rsidP="00F26C4A">
      <w:pPr>
        <w:pStyle w:val="Telobesedila"/>
      </w:pPr>
    </w:p>
    <w:p w14:paraId="32CF9B2D" w14:textId="77777777" w:rsidR="007D6679" w:rsidRDefault="007D6679" w:rsidP="00F26C4A">
      <w:pPr>
        <w:pStyle w:val="Telobesedila"/>
      </w:pPr>
    </w:p>
    <w:p w14:paraId="271B462A" w14:textId="77777777" w:rsidR="007D6679" w:rsidRDefault="007D6679" w:rsidP="00F26C4A">
      <w:pPr>
        <w:pStyle w:val="Telobesedila"/>
      </w:pPr>
    </w:p>
    <w:p w14:paraId="596CF9D2" w14:textId="77777777" w:rsidR="007D6679" w:rsidRDefault="007D6679" w:rsidP="00F26C4A">
      <w:pPr>
        <w:pStyle w:val="Telobesedila"/>
      </w:pPr>
    </w:p>
    <w:p w14:paraId="03CC9FD9" w14:textId="77777777" w:rsidR="007D6679" w:rsidRDefault="007D6679" w:rsidP="00F26C4A">
      <w:pPr>
        <w:pStyle w:val="Telobesedila"/>
      </w:pPr>
    </w:p>
    <w:p w14:paraId="3F5F3E1D" w14:textId="78BD4EAB" w:rsidR="00F26C4A" w:rsidRDefault="00F26C4A" w:rsidP="00F26C4A">
      <w:pPr>
        <w:pStyle w:val="Naslov1"/>
      </w:pPr>
      <w:r>
        <w:t>DN2-</w:t>
      </w:r>
      <w:r w:rsidR="000940BD">
        <w:t>VP</w:t>
      </w:r>
      <w:r w:rsidR="003352F2">
        <w:t>4</w:t>
      </w:r>
      <w:r>
        <w:t xml:space="preserve"> Vezava »</w:t>
      </w:r>
      <w:proofErr w:type="spellStart"/>
      <w:r>
        <w:t>Breadboard</w:t>
      </w:r>
      <w:proofErr w:type="spellEnd"/>
      <w:r>
        <w:t>« in -STM32 mikrokrmilnik</w:t>
      </w:r>
    </w:p>
    <w:p w14:paraId="43DEA4E5" w14:textId="6BB90909" w:rsidR="00F26C4A" w:rsidRDefault="00A71312" w:rsidP="00F26C4A">
      <w:pPr>
        <w:pStyle w:val="Telobesedila"/>
      </w:pPr>
      <w:r>
        <w:t xml:space="preserve">Naredite </w:t>
      </w:r>
      <w:r w:rsidR="00F26C4A">
        <w:t>svoje osnovno vezje z uporabo osnovnih sestavnih elementov, prototipne plošče (»</w:t>
      </w:r>
      <w:proofErr w:type="spellStart"/>
      <w:r w:rsidR="00F26C4A">
        <w:t>Breadboard</w:t>
      </w:r>
      <w:proofErr w:type="spellEnd"/>
      <w:r w:rsidR="00F26C4A">
        <w:t xml:space="preserve">«) in mikrokrmilnika STM32. Rešitev delite v skupnem OneNote zvezku (prostor za sodelovanje, sekcija </w:t>
      </w:r>
      <w:r w:rsidR="003352F2" w:rsidRPr="003352F2">
        <w:t xml:space="preserve">DN2-VP4 </w:t>
      </w:r>
      <w:proofErr w:type="spellStart"/>
      <w:r w:rsidR="003352F2" w:rsidRPr="003352F2">
        <w:t>Breadboard</w:t>
      </w:r>
      <w:proofErr w:type="spellEnd"/>
      <w:r w:rsidR="00F26C4A">
        <w:t>) in kratko opišite tukaj (skupaj s sliko vezave).</w:t>
      </w:r>
    </w:p>
    <w:p w14:paraId="5D150C4F" w14:textId="77777777" w:rsidR="00501DC9" w:rsidRDefault="00501DC9" w:rsidP="00501DC9">
      <w:pPr>
        <w:pStyle w:val="Telobesedila"/>
      </w:pPr>
    </w:p>
    <w:p w14:paraId="0FD78DD8" w14:textId="77777777" w:rsidR="00947414" w:rsidRDefault="00947414">
      <w:pPr>
        <w:widowControl/>
        <w:suppressAutoHyphens w:val="0"/>
        <w:rPr>
          <w:rFonts w:ascii="Arial" w:eastAsia="Microsoft YaHei" w:hAnsi="Arial"/>
          <w:b/>
          <w:bCs/>
          <w:sz w:val="32"/>
          <w:szCs w:val="32"/>
        </w:rPr>
      </w:pPr>
      <w:r>
        <w:rPr>
          <w:rFonts w:ascii="Arial" w:eastAsia="Microsoft YaHei" w:hAnsi="Arial"/>
          <w:b/>
          <w:bCs/>
          <w:sz w:val="32"/>
          <w:szCs w:val="32"/>
        </w:rPr>
        <w:br w:type="page"/>
      </w:r>
    </w:p>
    <w:p w14:paraId="7E398748" w14:textId="4D2B43DF" w:rsidR="00501DC9" w:rsidRPr="00501DC9" w:rsidRDefault="00501DC9" w:rsidP="00501DC9">
      <w:pPr>
        <w:pStyle w:val="Telobesedila"/>
        <w:rPr>
          <w:rFonts w:ascii="Arial" w:eastAsia="Microsoft YaHei" w:hAnsi="Arial"/>
          <w:b/>
          <w:bCs/>
          <w:sz w:val="32"/>
          <w:szCs w:val="32"/>
        </w:rPr>
      </w:pPr>
      <w:r w:rsidRPr="00501DC9">
        <w:rPr>
          <w:rFonts w:ascii="Arial" w:eastAsia="Microsoft YaHei" w:hAnsi="Arial"/>
          <w:b/>
          <w:bCs/>
          <w:sz w:val="32"/>
          <w:szCs w:val="32"/>
        </w:rPr>
        <w:lastRenderedPageBreak/>
        <w:t>DN2-</w:t>
      </w:r>
      <w:proofErr w:type="spellStart"/>
      <w:r w:rsidR="000940BD">
        <w:rPr>
          <w:rFonts w:ascii="Arial" w:eastAsia="Microsoft YaHei" w:hAnsi="Arial"/>
          <w:b/>
          <w:bCs/>
          <w:sz w:val="32"/>
          <w:szCs w:val="32"/>
        </w:rPr>
        <w:t>AV1</w:t>
      </w:r>
      <w:r w:rsidR="000F7A47">
        <w:rPr>
          <w:rFonts w:ascii="Arial" w:eastAsia="Microsoft YaHei" w:hAnsi="Arial"/>
          <w:b/>
          <w:bCs/>
          <w:sz w:val="32"/>
          <w:szCs w:val="32"/>
        </w:rPr>
        <w:t>.1</w:t>
      </w:r>
      <w:proofErr w:type="spellEnd"/>
      <w:r>
        <w:t xml:space="preserve"> </w:t>
      </w:r>
      <w:r w:rsidRPr="00501DC9">
        <w:rPr>
          <w:rFonts w:ascii="Arial" w:eastAsia="Microsoft YaHei" w:hAnsi="Arial"/>
          <w:b/>
          <w:bCs/>
          <w:sz w:val="32"/>
          <w:szCs w:val="32"/>
        </w:rPr>
        <w:t>Simulacija odbojev za lab. meritve</w:t>
      </w:r>
    </w:p>
    <w:p w14:paraId="711AE0DE" w14:textId="779A18DD" w:rsidR="00501DC9" w:rsidRDefault="00501DC9" w:rsidP="00501DC9">
      <w:pPr>
        <w:widowControl/>
        <w:suppressAutoHyphens w:val="0"/>
        <w:autoSpaceDN w:val="0"/>
        <w:contextualSpacing/>
      </w:pPr>
      <w:r>
        <w:t xml:space="preserve">Simulirajte delovanje prenosne linije v orodju </w:t>
      </w:r>
      <w:proofErr w:type="spellStart"/>
      <w:r>
        <w:t>LTSpice</w:t>
      </w:r>
      <w:proofErr w:type="spellEnd"/>
      <w:r>
        <w:t xml:space="preserve"> za vsa možna razmerja upornosti </w:t>
      </w:r>
      <w:proofErr w:type="spellStart"/>
      <w:r>
        <w:t>R</w:t>
      </w:r>
      <w:r w:rsidR="00063935">
        <w:t>s</w:t>
      </w:r>
      <w:proofErr w:type="spellEnd"/>
      <w:r>
        <w:t>, R</w:t>
      </w:r>
      <w:r w:rsidR="00063935" w:rsidRPr="00063935">
        <w:rPr>
          <w:kern w:val="24"/>
          <w:vertAlign w:val="subscript"/>
        </w:rPr>
        <w:t>L</w:t>
      </w:r>
      <w:r>
        <w:t xml:space="preserve"> in R</w:t>
      </w:r>
      <w:r w:rsidRPr="00063935">
        <w:rPr>
          <w:kern w:val="24"/>
          <w:vertAlign w:val="subscript"/>
        </w:rPr>
        <w:t>0</w:t>
      </w:r>
      <w:r>
        <w:t xml:space="preserve"> in prikažite potek napetosti na vhodu in izhodu iz linije. Parametre in simulacijo naredite tako, da bo </w:t>
      </w:r>
      <w:proofErr w:type="spellStart"/>
      <w:r>
        <w:t>čimbolj</w:t>
      </w:r>
      <w:proofErr w:type="spellEnd"/>
      <w:r>
        <w:t xml:space="preserve"> podobna realnim rezultatom meritev pri </w:t>
      </w:r>
      <w:r w:rsidR="00A71312">
        <w:t xml:space="preserve">lab. </w:t>
      </w:r>
      <w:r>
        <w:t>vaji LV</w:t>
      </w:r>
      <w:r w:rsidR="00F056FB">
        <w:t>2</w:t>
      </w:r>
      <w:r>
        <w:t>.</w:t>
      </w:r>
      <w:r w:rsidR="00A71312">
        <w:t xml:space="preserve"> Dobljene</w:t>
      </w:r>
      <w:r w:rsidR="00F056FB">
        <w:t xml:space="preserve"> simulirane</w:t>
      </w:r>
      <w:r w:rsidR="00A71312">
        <w:t xml:space="preserve"> poteke napetosti predstavite skupaj z rezultati realnih meritev v nalogi LV2 in jih primerjajte s komentarjem.</w:t>
      </w:r>
    </w:p>
    <w:p w14:paraId="72385FA5" w14:textId="77777777" w:rsidR="00A71312" w:rsidRPr="00501DC9" w:rsidRDefault="00A71312" w:rsidP="00501DC9">
      <w:pPr>
        <w:widowControl/>
        <w:suppressAutoHyphens w:val="0"/>
        <w:autoSpaceDN w:val="0"/>
        <w:contextualSpacing/>
      </w:pPr>
    </w:p>
    <w:tbl>
      <w:tblPr>
        <w:tblW w:w="9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20"/>
        <w:gridCol w:w="2320"/>
        <w:gridCol w:w="2380"/>
        <w:gridCol w:w="2480"/>
      </w:tblGrid>
      <w:tr w:rsidR="00063935" w:rsidRPr="00063935" w14:paraId="0AA2597D" w14:textId="77777777" w:rsidTr="00063935">
        <w:trPr>
          <w:trHeight w:val="980"/>
        </w:trPr>
        <w:tc>
          <w:tcPr>
            <w:tcW w:w="20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DA5DC6" w14:textId="77777777" w:rsidR="00063935" w:rsidRPr="00063935" w:rsidRDefault="00063935" w:rsidP="00A71312">
            <w:pPr>
              <w:pStyle w:val="Telobesedila"/>
              <w:jc w:val="center"/>
            </w:pPr>
            <w:r w:rsidRPr="00063935">
              <w:rPr>
                <w:b/>
                <w:bCs/>
              </w:rPr>
              <w:t>----</w:t>
            </w:r>
          </w:p>
        </w:tc>
        <w:tc>
          <w:tcPr>
            <w:tcW w:w="23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4C3825" w14:textId="77777777" w:rsidR="00063935" w:rsidRPr="00063935" w:rsidRDefault="00063935" w:rsidP="00A71312">
            <w:pPr>
              <w:pStyle w:val="Telobesedila"/>
              <w:jc w:val="center"/>
            </w:pPr>
            <w:r w:rsidRPr="00063935">
              <w:rPr>
                <w:b/>
                <w:bCs/>
              </w:rPr>
              <w:t>R</w:t>
            </w:r>
            <w:r w:rsidRPr="00063935">
              <w:rPr>
                <w:b/>
                <w:bCs/>
                <w:vertAlign w:val="subscript"/>
              </w:rPr>
              <w:t>L</w:t>
            </w:r>
            <w:r w:rsidRPr="00063935">
              <w:rPr>
                <w:b/>
                <w:bCs/>
              </w:rPr>
              <w:t xml:space="preserve"> &gt; R</w:t>
            </w:r>
            <w:r w:rsidRPr="00063935">
              <w:rPr>
                <w:b/>
                <w:bCs/>
                <w:vertAlign w:val="subscript"/>
              </w:rPr>
              <w:t>0</w:t>
            </w:r>
          </w:p>
        </w:tc>
        <w:tc>
          <w:tcPr>
            <w:tcW w:w="2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29FC3" w14:textId="77777777" w:rsidR="00063935" w:rsidRPr="00063935" w:rsidRDefault="00063935" w:rsidP="00A71312">
            <w:pPr>
              <w:pStyle w:val="Telobesedila"/>
              <w:jc w:val="center"/>
            </w:pPr>
            <w:r w:rsidRPr="00063935">
              <w:rPr>
                <w:b/>
                <w:bCs/>
              </w:rPr>
              <w:t>R</w:t>
            </w:r>
            <w:r w:rsidRPr="00063935">
              <w:rPr>
                <w:b/>
                <w:bCs/>
                <w:vertAlign w:val="subscript"/>
              </w:rPr>
              <w:t>L</w:t>
            </w:r>
            <w:r w:rsidRPr="00063935">
              <w:rPr>
                <w:b/>
                <w:bCs/>
              </w:rPr>
              <w:t xml:space="preserve"> = R</w:t>
            </w:r>
            <w:r w:rsidRPr="00063935">
              <w:rPr>
                <w:b/>
                <w:bCs/>
                <w:vertAlign w:val="subscript"/>
              </w:rPr>
              <w:t>0</w:t>
            </w:r>
          </w:p>
        </w:tc>
        <w:tc>
          <w:tcPr>
            <w:tcW w:w="2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87B7C8" w14:textId="77777777" w:rsidR="00063935" w:rsidRPr="00063935" w:rsidRDefault="00063935" w:rsidP="00A71312">
            <w:pPr>
              <w:pStyle w:val="Telobesedila"/>
              <w:jc w:val="center"/>
            </w:pPr>
            <w:r w:rsidRPr="00063935">
              <w:rPr>
                <w:b/>
                <w:bCs/>
              </w:rPr>
              <w:t>R</w:t>
            </w:r>
            <w:r w:rsidRPr="00063935">
              <w:rPr>
                <w:b/>
                <w:bCs/>
                <w:vertAlign w:val="subscript"/>
              </w:rPr>
              <w:t>L</w:t>
            </w:r>
            <w:r w:rsidRPr="00063935">
              <w:rPr>
                <w:b/>
                <w:bCs/>
              </w:rPr>
              <w:t xml:space="preserve"> &lt; R</w:t>
            </w:r>
            <w:r w:rsidRPr="00063935">
              <w:rPr>
                <w:b/>
                <w:bCs/>
                <w:vertAlign w:val="subscript"/>
              </w:rPr>
              <w:t>0</w:t>
            </w:r>
          </w:p>
        </w:tc>
      </w:tr>
      <w:tr w:rsidR="00063935" w:rsidRPr="00063935" w14:paraId="18639FFB" w14:textId="77777777" w:rsidTr="00A71312">
        <w:trPr>
          <w:trHeight w:val="1002"/>
        </w:trPr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4FBE32" w14:textId="77777777" w:rsidR="00063935" w:rsidRPr="00063935" w:rsidRDefault="00063935" w:rsidP="00A71312">
            <w:pPr>
              <w:pStyle w:val="Telobesedila"/>
              <w:jc w:val="center"/>
            </w:pPr>
            <w:r w:rsidRPr="00063935">
              <w:rPr>
                <w:b/>
                <w:bCs/>
              </w:rPr>
              <w:t>R</w:t>
            </w:r>
            <w:r w:rsidRPr="00063935">
              <w:rPr>
                <w:b/>
                <w:bCs/>
                <w:vertAlign w:val="subscript"/>
              </w:rPr>
              <w:t>S</w:t>
            </w:r>
            <w:r w:rsidRPr="00063935">
              <w:rPr>
                <w:b/>
                <w:bCs/>
              </w:rPr>
              <w:t xml:space="preserve"> &lt; R</w:t>
            </w:r>
            <w:r w:rsidRPr="00063935">
              <w:rPr>
                <w:b/>
                <w:bCs/>
                <w:vertAlign w:val="subscript"/>
              </w:rPr>
              <w:t>0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036F7" w14:textId="77777777" w:rsidR="00063935" w:rsidRPr="00063935" w:rsidRDefault="00063935" w:rsidP="00A71312">
            <w:pPr>
              <w:pStyle w:val="Telobesedila"/>
              <w:jc w:val="center"/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9816A" w14:textId="77777777" w:rsidR="00063935" w:rsidRPr="00063935" w:rsidRDefault="00063935" w:rsidP="00A71312">
            <w:pPr>
              <w:pStyle w:val="Telobesedila"/>
              <w:jc w:val="center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697A0" w14:textId="77777777" w:rsidR="00063935" w:rsidRPr="00063935" w:rsidRDefault="00063935" w:rsidP="00A71312">
            <w:pPr>
              <w:pStyle w:val="Telobesedila"/>
              <w:jc w:val="center"/>
            </w:pPr>
          </w:p>
        </w:tc>
      </w:tr>
      <w:tr w:rsidR="00063935" w:rsidRPr="00063935" w14:paraId="39200E63" w14:textId="77777777" w:rsidTr="00A71312">
        <w:trPr>
          <w:trHeight w:val="1104"/>
        </w:trPr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D2545" w14:textId="77777777" w:rsidR="00063935" w:rsidRPr="00063935" w:rsidRDefault="00063935" w:rsidP="00A71312">
            <w:pPr>
              <w:pStyle w:val="Telobesedila"/>
              <w:jc w:val="center"/>
            </w:pPr>
            <w:r w:rsidRPr="00063935">
              <w:rPr>
                <w:b/>
                <w:bCs/>
              </w:rPr>
              <w:t>R</w:t>
            </w:r>
            <w:r w:rsidRPr="00063935">
              <w:rPr>
                <w:b/>
                <w:bCs/>
                <w:vertAlign w:val="subscript"/>
              </w:rPr>
              <w:t>S</w:t>
            </w:r>
            <w:r w:rsidRPr="00063935">
              <w:rPr>
                <w:b/>
                <w:bCs/>
              </w:rPr>
              <w:t xml:space="preserve"> = R</w:t>
            </w:r>
            <w:r w:rsidRPr="00063935">
              <w:rPr>
                <w:b/>
                <w:bCs/>
                <w:vertAlign w:val="subscript"/>
              </w:rPr>
              <w:t>0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B8DAD" w14:textId="77777777" w:rsidR="00063935" w:rsidRPr="00063935" w:rsidRDefault="00063935" w:rsidP="00A71312">
            <w:pPr>
              <w:pStyle w:val="Telobesedila"/>
              <w:jc w:val="center"/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6F5DE" w14:textId="77777777" w:rsidR="00063935" w:rsidRPr="00063935" w:rsidRDefault="00063935" w:rsidP="00A71312">
            <w:pPr>
              <w:pStyle w:val="Telobesedila"/>
              <w:jc w:val="center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3458C" w14:textId="77777777" w:rsidR="00063935" w:rsidRPr="00063935" w:rsidRDefault="00063935" w:rsidP="00A71312">
            <w:pPr>
              <w:pStyle w:val="Telobesedila"/>
              <w:jc w:val="center"/>
            </w:pPr>
          </w:p>
        </w:tc>
      </w:tr>
      <w:tr w:rsidR="00063935" w:rsidRPr="00063935" w14:paraId="5D66A8A7" w14:textId="77777777" w:rsidTr="00A71312">
        <w:trPr>
          <w:trHeight w:val="980"/>
        </w:trPr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D4AFA1" w14:textId="77777777" w:rsidR="00063935" w:rsidRPr="00063935" w:rsidRDefault="00063935" w:rsidP="00A71312">
            <w:pPr>
              <w:pStyle w:val="Telobesedila"/>
              <w:jc w:val="center"/>
            </w:pPr>
            <w:r w:rsidRPr="00063935">
              <w:rPr>
                <w:b/>
                <w:bCs/>
              </w:rPr>
              <w:t>R</w:t>
            </w:r>
            <w:r w:rsidRPr="00063935">
              <w:rPr>
                <w:b/>
                <w:bCs/>
                <w:vertAlign w:val="subscript"/>
              </w:rPr>
              <w:t>S</w:t>
            </w:r>
            <w:r w:rsidRPr="00063935">
              <w:rPr>
                <w:b/>
                <w:bCs/>
              </w:rPr>
              <w:t xml:space="preserve"> &gt; R</w:t>
            </w:r>
            <w:r w:rsidRPr="00063935">
              <w:rPr>
                <w:b/>
                <w:bCs/>
                <w:vertAlign w:val="subscript"/>
              </w:rPr>
              <w:t>0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267CB" w14:textId="77777777" w:rsidR="00063935" w:rsidRPr="00063935" w:rsidRDefault="00063935" w:rsidP="00A71312">
            <w:pPr>
              <w:pStyle w:val="Telobesedila"/>
              <w:jc w:val="center"/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481FA" w14:textId="77777777" w:rsidR="00063935" w:rsidRPr="00063935" w:rsidRDefault="00063935" w:rsidP="00A71312">
            <w:pPr>
              <w:pStyle w:val="Telobesedila"/>
              <w:jc w:val="center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B4C9C" w14:textId="77777777" w:rsidR="00063935" w:rsidRPr="00063935" w:rsidRDefault="00063935" w:rsidP="00A71312">
            <w:pPr>
              <w:pStyle w:val="Telobesedila"/>
              <w:jc w:val="center"/>
            </w:pPr>
          </w:p>
        </w:tc>
      </w:tr>
    </w:tbl>
    <w:p w14:paraId="5D8D8D9A" w14:textId="77777777" w:rsidR="00A71312" w:rsidRDefault="00A71312" w:rsidP="00501DC9">
      <w:pPr>
        <w:pStyle w:val="Naslov1"/>
      </w:pPr>
    </w:p>
    <w:p w14:paraId="2AB5C3F0" w14:textId="0B1452EC" w:rsidR="00501DC9" w:rsidRPr="00501DC9" w:rsidRDefault="00A71312" w:rsidP="00501DC9">
      <w:pPr>
        <w:pStyle w:val="Naslov1"/>
      </w:pPr>
      <w:r>
        <w:br w:type="page"/>
      </w:r>
      <w:r w:rsidR="00501DC9">
        <w:lastRenderedPageBreak/>
        <w:t>DN2-</w:t>
      </w:r>
      <w:proofErr w:type="spellStart"/>
      <w:r w:rsidR="000940BD">
        <w:t>AV</w:t>
      </w:r>
      <w:r w:rsidR="000F7A47">
        <w:t>1.2</w:t>
      </w:r>
      <w:proofErr w:type="spellEnd"/>
      <w:r w:rsidR="00501DC9">
        <w:t xml:space="preserve"> </w:t>
      </w:r>
      <w:r w:rsidR="00501DC9" w:rsidRPr="00501DC9">
        <w:t>Simulacija odbojev na naslovni liniji</w:t>
      </w:r>
    </w:p>
    <w:p w14:paraId="234C1E93" w14:textId="3DB08866" w:rsidR="00501DC9" w:rsidRDefault="00501DC9" w:rsidP="00F26C4A">
      <w:pPr>
        <w:pStyle w:val="Telobesedila"/>
      </w:pPr>
      <w:r>
        <w:t>Na sliki je prikazana realna situacija vezave naslovnih linij. Z orodje</w:t>
      </w:r>
      <w:r w:rsidR="00C55946">
        <w:t>m</w:t>
      </w:r>
      <w:r>
        <w:t xml:space="preserve"> </w:t>
      </w:r>
      <w:proofErr w:type="spellStart"/>
      <w:r>
        <w:t>LTSpice</w:t>
      </w:r>
      <w:proofErr w:type="spellEnd"/>
      <w:r>
        <w:t xml:space="preserve"> simulirajte odboje na izbrani naslovni linji za različne, spodaj naštete scenarije zaključitev.</w:t>
      </w:r>
    </w:p>
    <w:p w14:paraId="7BCD0F80" w14:textId="77777777" w:rsidR="00501DC9" w:rsidRPr="00501DC9" w:rsidRDefault="00501DC9" w:rsidP="00C55946">
      <w:pPr>
        <w:pStyle w:val="Telobesedila"/>
        <w:spacing w:after="0"/>
      </w:pPr>
      <w:r w:rsidRPr="00501DC9">
        <w:t>Različni možni načini zaključitve:</w:t>
      </w:r>
    </w:p>
    <w:p w14:paraId="04D8A18F" w14:textId="77777777" w:rsidR="00501DC9" w:rsidRPr="00501DC9" w:rsidRDefault="00501DC9" w:rsidP="002636C2">
      <w:pPr>
        <w:pStyle w:val="Telobesedila"/>
        <w:numPr>
          <w:ilvl w:val="0"/>
          <w:numId w:val="5"/>
        </w:numPr>
        <w:spacing w:after="0"/>
      </w:pPr>
      <w:r w:rsidRPr="00501DC9">
        <w:t xml:space="preserve">Brez zaključitve: </w:t>
      </w:r>
    </w:p>
    <w:p w14:paraId="05BA93F0" w14:textId="1B62B940" w:rsidR="00501DC9" w:rsidRPr="00501DC9" w:rsidRDefault="00501DC9" w:rsidP="00C55946">
      <w:pPr>
        <w:pStyle w:val="Telobesedila"/>
        <w:spacing w:after="0"/>
      </w:pPr>
      <w:r w:rsidRPr="00501DC9">
        <w:tab/>
      </w:r>
      <w:proofErr w:type="spellStart"/>
      <w:r w:rsidRPr="00501DC9">
        <w:t>Rsrc</w:t>
      </w:r>
      <w:proofErr w:type="spellEnd"/>
      <w:r w:rsidRPr="00501DC9">
        <w:t xml:space="preserve"> = 24 </w:t>
      </w:r>
      <w:r w:rsidRPr="00501DC9">
        <w:sym w:font="Symbol" w:char="F057"/>
      </w:r>
      <w:r w:rsidRPr="00501DC9">
        <w:t xml:space="preserve">, </w:t>
      </w:r>
      <w:proofErr w:type="spellStart"/>
      <w:r w:rsidRPr="00501DC9">
        <w:t>Rb</w:t>
      </w:r>
      <w:proofErr w:type="spellEnd"/>
      <w:r w:rsidRPr="00501DC9">
        <w:t xml:space="preserve"> = 1M </w:t>
      </w:r>
      <w:r w:rsidRPr="00501DC9">
        <w:sym w:font="Symbol" w:char="F057"/>
      </w:r>
    </w:p>
    <w:p w14:paraId="61CA1F60" w14:textId="77777777" w:rsidR="00501DC9" w:rsidRPr="00501DC9" w:rsidRDefault="00501DC9" w:rsidP="002636C2">
      <w:pPr>
        <w:pStyle w:val="Telobesedila"/>
        <w:numPr>
          <w:ilvl w:val="0"/>
          <w:numId w:val="5"/>
        </w:numPr>
        <w:spacing w:after="0"/>
      </w:pPr>
      <w:r w:rsidRPr="00501DC9">
        <w:t>Serijska zaključitev</w:t>
      </w:r>
    </w:p>
    <w:p w14:paraId="222280C4" w14:textId="1FC5F8C9" w:rsidR="00501DC9" w:rsidRPr="00501DC9" w:rsidRDefault="00501DC9" w:rsidP="00C55946">
      <w:pPr>
        <w:pStyle w:val="Telobesedila"/>
        <w:spacing w:after="0"/>
      </w:pPr>
      <w:r w:rsidRPr="00501DC9">
        <w:t xml:space="preserve">      </w:t>
      </w:r>
      <w:r w:rsidRPr="00501DC9">
        <w:tab/>
      </w:r>
      <w:proofErr w:type="spellStart"/>
      <w:r w:rsidRPr="00501DC9">
        <w:t>Rser</w:t>
      </w:r>
      <w:proofErr w:type="spellEnd"/>
      <w:r w:rsidRPr="00501DC9">
        <w:t xml:space="preserve"> + R3 = R0 = 70 </w:t>
      </w:r>
      <w:r w:rsidRPr="00501DC9">
        <w:sym w:font="Symbol" w:char="F057"/>
      </w:r>
    </w:p>
    <w:p w14:paraId="20B29F58" w14:textId="77777777" w:rsidR="00501DC9" w:rsidRPr="00501DC9" w:rsidRDefault="00501DC9" w:rsidP="002636C2">
      <w:pPr>
        <w:pStyle w:val="Telobesedila"/>
        <w:numPr>
          <w:ilvl w:val="0"/>
          <w:numId w:val="5"/>
        </w:numPr>
        <w:spacing w:after="0"/>
      </w:pPr>
      <w:r w:rsidRPr="00501DC9">
        <w:t>Paralelna AC zaključitev*</w:t>
      </w:r>
    </w:p>
    <w:p w14:paraId="7F97B906" w14:textId="08E5E8B3" w:rsidR="00501DC9" w:rsidRPr="00501DC9" w:rsidRDefault="00501DC9" w:rsidP="00C55946">
      <w:pPr>
        <w:pStyle w:val="Telobesedila"/>
        <w:spacing w:after="0"/>
      </w:pPr>
      <w:r w:rsidRPr="00501DC9">
        <w:t xml:space="preserve">      </w:t>
      </w:r>
      <w:r w:rsidRPr="00501DC9">
        <w:tab/>
      </w:r>
      <w:proofErr w:type="spellStart"/>
      <w:r w:rsidRPr="00501DC9">
        <w:t>Rpar</w:t>
      </w:r>
      <w:proofErr w:type="spellEnd"/>
      <w:r w:rsidRPr="00501DC9">
        <w:t xml:space="preserve"> = 70 </w:t>
      </w:r>
      <w:r w:rsidRPr="00501DC9">
        <w:sym w:font="Symbol" w:char="F057"/>
      </w:r>
      <w:r w:rsidRPr="00501DC9">
        <w:t xml:space="preserve"> = R0 ,  </w:t>
      </w:r>
      <w:proofErr w:type="spellStart"/>
      <w:r w:rsidRPr="00501DC9">
        <w:t>Cpar</w:t>
      </w:r>
      <w:proofErr w:type="spellEnd"/>
      <w:r w:rsidRPr="00501DC9">
        <w:t xml:space="preserve"> = 5 pF</w:t>
      </w:r>
    </w:p>
    <w:p w14:paraId="7AA21503" w14:textId="77777777" w:rsidR="00501DC9" w:rsidRPr="00501DC9" w:rsidRDefault="00501DC9" w:rsidP="002636C2">
      <w:pPr>
        <w:pStyle w:val="Telobesedila"/>
        <w:numPr>
          <w:ilvl w:val="0"/>
          <w:numId w:val="5"/>
        </w:numPr>
        <w:spacing w:after="0"/>
      </w:pPr>
      <w:r w:rsidRPr="00501DC9">
        <w:t>Obojestranska zaključitev*</w:t>
      </w:r>
    </w:p>
    <w:p w14:paraId="370CFB6B" w14:textId="771CDEE9" w:rsidR="00501DC9" w:rsidRPr="00501DC9" w:rsidRDefault="00501DC9" w:rsidP="00C55946">
      <w:pPr>
        <w:pStyle w:val="Telobesedila"/>
        <w:spacing w:after="0"/>
      </w:pPr>
      <w:r w:rsidRPr="00501DC9">
        <w:t xml:space="preserve">      </w:t>
      </w:r>
      <w:r w:rsidRPr="00501DC9">
        <w:tab/>
      </w:r>
      <w:proofErr w:type="spellStart"/>
      <w:r w:rsidRPr="00501DC9">
        <w:t>Rser</w:t>
      </w:r>
      <w:proofErr w:type="spellEnd"/>
      <w:r w:rsidRPr="00501DC9">
        <w:t xml:space="preserve"> + R3 = R0 = 70 </w:t>
      </w:r>
      <w:r w:rsidRPr="00501DC9">
        <w:sym w:font="Symbol" w:char="F057"/>
      </w:r>
    </w:p>
    <w:p w14:paraId="0815FDEF" w14:textId="29A08037" w:rsidR="00501DC9" w:rsidRDefault="00501DC9" w:rsidP="00C55946">
      <w:pPr>
        <w:pStyle w:val="Telobesedila"/>
        <w:spacing w:after="0"/>
      </w:pPr>
      <w:r w:rsidRPr="00501DC9">
        <w:t xml:space="preserve">        </w:t>
      </w:r>
      <w:r w:rsidRPr="00501DC9">
        <w:tab/>
      </w:r>
      <w:proofErr w:type="spellStart"/>
      <w:r w:rsidRPr="00501DC9">
        <w:t>Rpar</w:t>
      </w:r>
      <w:proofErr w:type="spellEnd"/>
      <w:r w:rsidRPr="00501DC9">
        <w:t xml:space="preserve"> = 70 </w:t>
      </w:r>
      <w:r w:rsidRPr="00501DC9">
        <w:sym w:font="Symbol" w:char="F057"/>
      </w:r>
      <w:r w:rsidRPr="00501DC9">
        <w:t xml:space="preserve"> = R0 ,  </w:t>
      </w:r>
      <w:proofErr w:type="spellStart"/>
      <w:r w:rsidRPr="00501DC9">
        <w:t>Cpar</w:t>
      </w:r>
      <w:proofErr w:type="spellEnd"/>
      <w:r w:rsidRPr="00501DC9">
        <w:t xml:space="preserve"> = 5 pF</w:t>
      </w:r>
    </w:p>
    <w:p w14:paraId="22CFB8B0" w14:textId="77777777" w:rsidR="00A71312" w:rsidRPr="00501DC9" w:rsidRDefault="00A71312" w:rsidP="00C55946">
      <w:pPr>
        <w:pStyle w:val="Telobesedila"/>
        <w:spacing w:after="0"/>
      </w:pPr>
    </w:p>
    <w:p w14:paraId="4EBB66EE" w14:textId="07497297" w:rsidR="00501DC9" w:rsidRPr="00501DC9" w:rsidRDefault="00501DC9" w:rsidP="00501DC9">
      <w:pPr>
        <w:pStyle w:val="Telobesedila"/>
      </w:pPr>
      <w:r w:rsidRPr="00501DC9">
        <w:rPr>
          <w:i/>
          <w:iCs/>
        </w:rPr>
        <w:t>*Neobvezni del: primerjajte porabo (</w:t>
      </w:r>
      <w:proofErr w:type="spellStart"/>
      <w:r w:rsidRPr="00501DC9">
        <w:rPr>
          <w:i/>
          <w:iCs/>
        </w:rPr>
        <w:t>el.tok</w:t>
      </w:r>
      <w:proofErr w:type="spellEnd"/>
      <w:r w:rsidRPr="00501DC9">
        <w:rPr>
          <w:i/>
          <w:iCs/>
        </w:rPr>
        <w:t xml:space="preserve">) z ostalimi; lahko tudi spreminjate </w:t>
      </w:r>
      <w:proofErr w:type="spellStart"/>
      <w:r w:rsidRPr="00501DC9">
        <w:rPr>
          <w:i/>
          <w:iCs/>
        </w:rPr>
        <w:t>Cpar</w:t>
      </w:r>
      <w:proofErr w:type="spellEnd"/>
      <w:r w:rsidRPr="00501DC9">
        <w:rPr>
          <w:i/>
          <w:iCs/>
        </w:rPr>
        <w:t>.</w:t>
      </w:r>
    </w:p>
    <w:p w14:paraId="6CF3B09D" w14:textId="3C94FAFE" w:rsidR="00C55946" w:rsidRDefault="009B7481" w:rsidP="00F26C4A">
      <w:pPr>
        <w:pStyle w:val="Telobesedila"/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7EACF2A3" wp14:editId="579CFCA4">
            <wp:simplePos x="0" y="0"/>
            <wp:positionH relativeFrom="column">
              <wp:posOffset>-3810</wp:posOffset>
            </wp:positionH>
            <wp:positionV relativeFrom="paragraph">
              <wp:posOffset>21590</wp:posOffset>
            </wp:positionV>
            <wp:extent cx="5848350" cy="5080000"/>
            <wp:effectExtent l="0" t="0" r="0" b="0"/>
            <wp:wrapSquare wrapText="bothSides"/>
            <wp:docPr id="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1FC55" w14:textId="1F31FE1D" w:rsidR="00C55946" w:rsidRPr="00C55946" w:rsidRDefault="00CD5854" w:rsidP="00C55946">
      <w:pPr>
        <w:pStyle w:val="Naslov1"/>
      </w:pPr>
      <w:r>
        <w:br w:type="page"/>
      </w:r>
      <w:r w:rsidR="006B0A8E">
        <w:lastRenderedPageBreak/>
        <w:t>DN2-</w:t>
      </w:r>
      <w:r w:rsidR="00C55946" w:rsidRPr="00C55946">
        <w:t>LV</w:t>
      </w:r>
      <w:r w:rsidR="00C55946">
        <w:t>1</w:t>
      </w:r>
      <w:r w:rsidR="00F235E1">
        <w:t>:</w:t>
      </w:r>
      <w:r w:rsidR="00C55946">
        <w:t xml:space="preserve"> </w:t>
      </w:r>
      <w:r w:rsidR="00281295">
        <w:t xml:space="preserve">Meritve </w:t>
      </w:r>
      <w:r w:rsidR="006B0A8E">
        <w:t xml:space="preserve">dolžine linije in </w:t>
      </w:r>
      <w:proofErr w:type="spellStart"/>
      <w:r w:rsidR="006B0A8E">
        <w:t>karakt</w:t>
      </w:r>
      <w:proofErr w:type="spellEnd"/>
      <w:r w:rsidR="006B0A8E">
        <w:t xml:space="preserve">. upornosti </w:t>
      </w:r>
      <w:r w:rsidR="00281295">
        <w:t>R</w:t>
      </w:r>
      <w:r w:rsidR="00281295" w:rsidRPr="00281295">
        <w:rPr>
          <w:kern w:val="32"/>
          <w:vertAlign w:val="subscript"/>
        </w:rPr>
        <w:t>0</w:t>
      </w:r>
      <w:r w:rsidR="00281295">
        <w:t xml:space="preserve"> </w:t>
      </w:r>
    </w:p>
    <w:p w14:paraId="50050E92" w14:textId="77777777" w:rsidR="00570306" w:rsidRDefault="00570306" w:rsidP="00C55946">
      <w:pPr>
        <w:rPr>
          <w:b/>
          <w:bCs/>
        </w:rPr>
      </w:pPr>
    </w:p>
    <w:p w14:paraId="118A7E86" w14:textId="241BED3C" w:rsidR="00281295" w:rsidRDefault="00281295" w:rsidP="00C55946">
      <w:pPr>
        <w:rPr>
          <w:b/>
          <w:bCs/>
        </w:rPr>
      </w:pPr>
      <w:r w:rsidRPr="00281295">
        <w:rPr>
          <w:b/>
          <w:bCs/>
        </w:rPr>
        <w:t>LV1</w:t>
      </w:r>
      <w:r w:rsidR="001854A7">
        <w:rPr>
          <w:b/>
          <w:bCs/>
        </w:rPr>
        <w:t>-</w:t>
      </w:r>
      <w:r w:rsidRPr="00281295">
        <w:rPr>
          <w:b/>
          <w:bCs/>
        </w:rPr>
        <w:t xml:space="preserve">1 Meritev dolžine linije </w:t>
      </w:r>
      <w:r w:rsidR="0094741D">
        <w:rPr>
          <w:b/>
          <w:bCs/>
        </w:rPr>
        <w:t>(</w:t>
      </w:r>
      <w:r w:rsidRPr="00281295">
        <w:rPr>
          <w:b/>
          <w:bCs/>
        </w:rPr>
        <w:t>l</w:t>
      </w:r>
      <w:r w:rsidR="0094741D">
        <w:rPr>
          <w:b/>
          <w:bCs/>
        </w:rPr>
        <w:t>)</w:t>
      </w:r>
      <w:r w:rsidRPr="00281295">
        <w:rPr>
          <w:b/>
          <w:bCs/>
        </w:rPr>
        <w:t>:</w:t>
      </w:r>
    </w:p>
    <w:p w14:paraId="05E1B5DE" w14:textId="77777777" w:rsidR="001854A7" w:rsidRPr="00281295" w:rsidRDefault="001854A7" w:rsidP="00C55946">
      <w:pPr>
        <w:rPr>
          <w:b/>
          <w:bCs/>
        </w:rPr>
      </w:pPr>
    </w:p>
    <w:p w14:paraId="4B5CA4C7" w14:textId="587D5637" w:rsidR="00281295" w:rsidRDefault="00281295" w:rsidP="00C55946">
      <w:r>
        <w:t>S pomočjo meritve potovalnega časa in pridobljenih podatkov</w:t>
      </w:r>
      <w:r w:rsidR="00A71312">
        <w:t xml:space="preserve"> (specifikacij)</w:t>
      </w:r>
      <w:r>
        <w:t xml:space="preserve"> o liniji izračunajte </w:t>
      </w:r>
      <w:r w:rsidR="006B0A8E">
        <w:t>karseda točno</w:t>
      </w:r>
      <w:r>
        <w:t xml:space="preserve"> dolžino linije. Če je mogoče, svoj izračun preverite tudi z merilnimi oznakami linije. Prikažite sliko meritve</w:t>
      </w:r>
      <w:r w:rsidR="006B0A8E">
        <w:t xml:space="preserve">, opišite merilne pogoje, </w:t>
      </w:r>
      <w:r>
        <w:t xml:space="preserve">izračun </w:t>
      </w:r>
      <w:r w:rsidR="006B0A8E">
        <w:t>in</w:t>
      </w:r>
      <w:r>
        <w:t xml:space="preserve"> kra</w:t>
      </w:r>
      <w:r w:rsidR="00A71312">
        <w:t>tko</w:t>
      </w:r>
      <w:r>
        <w:t xml:space="preserve"> razložite</w:t>
      </w:r>
      <w:r w:rsidR="006B0A8E">
        <w:t xml:space="preserve"> potek meritev in vašo </w:t>
      </w:r>
      <w:proofErr w:type="spellStart"/>
      <w:r w:rsidR="006B0A8E">
        <w:t>intepretacijo</w:t>
      </w:r>
      <w:proofErr w:type="spellEnd"/>
      <w:r w:rsidR="006B0A8E">
        <w:t xml:space="preserve"> dobljenih rezultatov</w:t>
      </w:r>
      <w:r>
        <w:t>.</w:t>
      </w:r>
      <w:r w:rsidR="006B0A8E">
        <w:t xml:space="preserve"> </w:t>
      </w:r>
    </w:p>
    <w:p w14:paraId="5B45FC81" w14:textId="77777777" w:rsidR="00281295" w:rsidRDefault="00281295" w:rsidP="00C55946"/>
    <w:p w14:paraId="0482B55A" w14:textId="75D12957" w:rsidR="00281295" w:rsidRDefault="00281295" w:rsidP="00281295">
      <w:pPr>
        <w:rPr>
          <w:b/>
          <w:bCs/>
        </w:rPr>
      </w:pPr>
      <w:r w:rsidRPr="00281295">
        <w:rPr>
          <w:b/>
          <w:bCs/>
        </w:rPr>
        <w:t>LV1</w:t>
      </w:r>
      <w:r w:rsidR="001854A7">
        <w:rPr>
          <w:b/>
          <w:bCs/>
        </w:rPr>
        <w:t>-</w:t>
      </w:r>
      <w:r>
        <w:rPr>
          <w:b/>
          <w:bCs/>
        </w:rPr>
        <w:t>2</w:t>
      </w:r>
      <w:r w:rsidRPr="00281295">
        <w:rPr>
          <w:b/>
          <w:bCs/>
        </w:rPr>
        <w:t xml:space="preserve"> Meritev karakteristične upornosti linije (R</w:t>
      </w:r>
      <w:r w:rsidRPr="00281295">
        <w:rPr>
          <w:b/>
          <w:bCs/>
          <w:kern w:val="24"/>
          <w:vertAlign w:val="subscript"/>
        </w:rPr>
        <w:t>0</w:t>
      </w:r>
      <w:r w:rsidRPr="00281295">
        <w:rPr>
          <w:b/>
          <w:bCs/>
        </w:rPr>
        <w:t>)</w:t>
      </w:r>
    </w:p>
    <w:p w14:paraId="1778A8CD" w14:textId="77777777" w:rsidR="001854A7" w:rsidRDefault="001854A7" w:rsidP="00281295">
      <w:pPr>
        <w:rPr>
          <w:b/>
          <w:bCs/>
        </w:rPr>
      </w:pPr>
    </w:p>
    <w:p w14:paraId="4E56FE4D" w14:textId="5B614E66" w:rsidR="006B0A8E" w:rsidRDefault="00281295" w:rsidP="006B0A8E">
      <w:r>
        <w:t xml:space="preserve">S pomočjo meritev napetosti v dveh točkah v t.i. 1. kvadrantu matrike </w:t>
      </w:r>
      <w:r w:rsidR="006B0A8E">
        <w:t xml:space="preserve">odbojev </w:t>
      </w:r>
      <w:r>
        <w:t xml:space="preserve">3x3 </w:t>
      </w:r>
      <w:r w:rsidR="00A71312">
        <w:t xml:space="preserve">izračunajte </w:t>
      </w:r>
      <w:r w:rsidR="006B0A8E">
        <w:t>karseda točno k</w:t>
      </w:r>
      <w:r w:rsidR="00A71312">
        <w:t>arakterističn</w:t>
      </w:r>
      <w:r w:rsidR="006B0A8E">
        <w:t>o</w:t>
      </w:r>
      <w:r w:rsidR="00A71312">
        <w:t xml:space="preserve"> upornost linije. </w:t>
      </w:r>
      <w:r w:rsidR="006B0A8E">
        <w:t xml:space="preserve">Prikažite sliko meritve, opišite merilne pogoje, izračun in kratko razložite potek meritev in vašo </w:t>
      </w:r>
      <w:proofErr w:type="spellStart"/>
      <w:r w:rsidR="006B0A8E">
        <w:t>intepretacijo</w:t>
      </w:r>
      <w:proofErr w:type="spellEnd"/>
      <w:r w:rsidR="006B0A8E">
        <w:t xml:space="preserve"> dobljenih rezultatov. </w:t>
      </w:r>
    </w:p>
    <w:p w14:paraId="6857C77C" w14:textId="77777777" w:rsidR="00281295" w:rsidRDefault="00281295" w:rsidP="00281295">
      <w:pPr>
        <w:rPr>
          <w:b/>
          <w:bCs/>
        </w:rPr>
      </w:pPr>
    </w:p>
    <w:p w14:paraId="07079AE3" w14:textId="51D4AB35" w:rsidR="006B0A8E" w:rsidRDefault="006B0A8E" w:rsidP="006B0A8E">
      <w:pPr>
        <w:rPr>
          <w:b/>
          <w:bCs/>
        </w:rPr>
      </w:pPr>
      <w:r>
        <w:rPr>
          <w:b/>
          <w:bCs/>
        </w:rPr>
        <w:t>*</w:t>
      </w:r>
      <w:r w:rsidRPr="00281295">
        <w:rPr>
          <w:b/>
          <w:bCs/>
        </w:rPr>
        <w:t>LV1</w:t>
      </w:r>
      <w:r w:rsidR="001854A7">
        <w:rPr>
          <w:b/>
          <w:bCs/>
        </w:rPr>
        <w:t>-</w:t>
      </w:r>
      <w:r w:rsidR="0094741D">
        <w:rPr>
          <w:b/>
          <w:bCs/>
        </w:rPr>
        <w:t>N</w:t>
      </w:r>
      <w:r w:rsidRPr="00281295">
        <w:rPr>
          <w:b/>
          <w:bCs/>
        </w:rPr>
        <w:t xml:space="preserve">: </w:t>
      </w:r>
      <w:r>
        <w:rPr>
          <w:b/>
          <w:bCs/>
        </w:rPr>
        <w:t>Neobvezni i</w:t>
      </w:r>
      <w:r w:rsidRPr="00281295">
        <w:rPr>
          <w:b/>
          <w:bCs/>
        </w:rPr>
        <w:t>zzivi</w:t>
      </w:r>
    </w:p>
    <w:p w14:paraId="498555F2" w14:textId="77777777" w:rsidR="001854A7" w:rsidRPr="00281295" w:rsidRDefault="001854A7" w:rsidP="006B0A8E">
      <w:pPr>
        <w:rPr>
          <w:b/>
          <w:bCs/>
        </w:rPr>
      </w:pPr>
    </w:p>
    <w:p w14:paraId="66C2517C" w14:textId="77777777" w:rsidR="00F263C3" w:rsidRPr="00F263C3" w:rsidRDefault="00F263C3" w:rsidP="00F263C3">
      <w:pPr>
        <w:pStyle w:val="Telobesedila"/>
        <w:numPr>
          <w:ilvl w:val="0"/>
          <w:numId w:val="7"/>
        </w:numPr>
      </w:pPr>
      <w:r w:rsidRPr="00F263C3">
        <w:t xml:space="preserve">Meritev karakteristične upornosti linije še na drugih merilnih kablih </w:t>
      </w:r>
    </w:p>
    <w:p w14:paraId="49CDB987" w14:textId="77777777" w:rsidR="006B0A8E" w:rsidRDefault="006B0A8E" w:rsidP="002636C2">
      <w:pPr>
        <w:pStyle w:val="Telobesedila"/>
        <w:numPr>
          <w:ilvl w:val="0"/>
          <w:numId w:val="7"/>
        </w:numPr>
        <w:spacing w:after="0"/>
        <w:ind w:left="714" w:hanging="357"/>
      </w:pPr>
      <w:r w:rsidRPr="00281295">
        <w:t>Meritev karakteristične upornosti linije z multimetrom (R</w:t>
      </w:r>
      <w:r w:rsidRPr="00281295">
        <w:rPr>
          <w:vertAlign w:val="subscript"/>
        </w:rPr>
        <w:t>0</w:t>
      </w:r>
      <w:r w:rsidRPr="00281295">
        <w:t xml:space="preserve">) </w:t>
      </w:r>
    </w:p>
    <w:p w14:paraId="149665A4" w14:textId="7CC158EB" w:rsidR="00D558F8" w:rsidRPr="00281295" w:rsidRDefault="00D558F8" w:rsidP="00D558F8">
      <w:pPr>
        <w:pStyle w:val="Telobesedila"/>
        <w:spacing w:after="0"/>
        <w:ind w:left="1080"/>
      </w:pPr>
      <w:r>
        <w:t>Podan je komplet kablov in opreme z multimetrom. Razmislite ali je mogoče s tem kompletom določiti karakteristično upornost linije in če je mogoče, opišite vse podrobnosti. Sicer utemeljite nasprotni odgovor.</w:t>
      </w:r>
    </w:p>
    <w:p w14:paraId="163B9674" w14:textId="77777777" w:rsidR="006B0A8E" w:rsidRPr="00281295" w:rsidRDefault="006B0A8E" w:rsidP="00281295">
      <w:pPr>
        <w:rPr>
          <w:b/>
          <w:bCs/>
        </w:rPr>
      </w:pPr>
    </w:p>
    <w:p w14:paraId="6E5A5BE6" w14:textId="77777777" w:rsidR="002C10A3" w:rsidRDefault="002C10A3">
      <w:pPr>
        <w:widowControl/>
        <w:suppressAutoHyphens w:val="0"/>
        <w:rPr>
          <w:rFonts w:ascii="Arial" w:eastAsia="Microsoft YaHei" w:hAnsi="Arial"/>
          <w:b/>
          <w:bCs/>
          <w:sz w:val="32"/>
          <w:szCs w:val="32"/>
        </w:rPr>
      </w:pPr>
      <w:r>
        <w:br w:type="page"/>
      </w:r>
    </w:p>
    <w:p w14:paraId="49E13D08" w14:textId="77777777" w:rsidR="002C10A3" w:rsidRDefault="00F235E1" w:rsidP="002C10A3">
      <w:pPr>
        <w:pStyle w:val="Naslov1"/>
        <w:numPr>
          <w:ilvl w:val="0"/>
          <w:numId w:val="0"/>
        </w:numPr>
      </w:pPr>
      <w:r>
        <w:lastRenderedPageBreak/>
        <w:t>DN2-</w:t>
      </w:r>
      <w:r w:rsidR="00281295" w:rsidRPr="00281295">
        <w:t>LV</w:t>
      </w:r>
      <w:r w:rsidR="00570306">
        <w:t>2</w:t>
      </w:r>
      <w:r w:rsidR="00570306" w:rsidRPr="00570306">
        <w:t xml:space="preserve">: Meritve odbojev </w:t>
      </w:r>
      <w:r w:rsidR="002C10A3">
        <w:t>in presluhov</w:t>
      </w:r>
    </w:p>
    <w:p w14:paraId="6B86544D" w14:textId="46E8E04A" w:rsidR="00570306" w:rsidRPr="006B0A8E" w:rsidRDefault="002C10A3" w:rsidP="006B0A8E">
      <w:pPr>
        <w:pStyle w:val="Naslov1"/>
      </w:pPr>
      <w:r w:rsidRPr="00C55946">
        <w:t>LV</w:t>
      </w:r>
      <w:r>
        <w:t xml:space="preserve">2-1 Meritve odbojev </w:t>
      </w:r>
      <w:r w:rsidR="00570306" w:rsidRPr="00570306">
        <w:t>(</w:t>
      </w:r>
      <w:proofErr w:type="spellStart"/>
      <w:r w:rsidR="006B0A8E">
        <w:t>razl</w:t>
      </w:r>
      <w:proofErr w:type="spellEnd"/>
      <w:r w:rsidR="00F235E1">
        <w:t xml:space="preserve">. </w:t>
      </w:r>
      <w:r w:rsidR="00570306" w:rsidRPr="00570306">
        <w:t xml:space="preserve">razmerja </w:t>
      </w:r>
      <w:proofErr w:type="spellStart"/>
      <w:r w:rsidR="00570306" w:rsidRPr="00570306">
        <w:t>Rv</w:t>
      </w:r>
      <w:proofErr w:type="spellEnd"/>
      <w:r w:rsidR="00570306" w:rsidRPr="00570306">
        <w:t xml:space="preserve">, </w:t>
      </w:r>
      <w:proofErr w:type="spellStart"/>
      <w:r w:rsidR="00570306" w:rsidRPr="00570306">
        <w:t>Rb</w:t>
      </w:r>
      <w:proofErr w:type="spellEnd"/>
      <w:r w:rsidR="006B0A8E">
        <w:t>–matrika 3x3</w:t>
      </w:r>
      <w:r w:rsidR="00570306" w:rsidRPr="00570306">
        <w:t>)</w:t>
      </w:r>
    </w:p>
    <w:p w14:paraId="24D9FE3B" w14:textId="4AE4F8D8" w:rsidR="00C55946" w:rsidRDefault="00C55946" w:rsidP="00C55946">
      <w:r w:rsidRPr="00BD7E10">
        <w:t xml:space="preserve">Izmerite in </w:t>
      </w:r>
      <w:r>
        <w:t>skicirajte</w:t>
      </w:r>
      <w:r w:rsidRPr="00BD7E10">
        <w:t xml:space="preserve"> potek </w:t>
      </w:r>
      <w:proofErr w:type="spellStart"/>
      <w:r w:rsidRPr="00BD7E10">
        <w:t>u</w:t>
      </w:r>
      <w:r>
        <w:rPr>
          <w:vertAlign w:val="subscript"/>
        </w:rPr>
        <w:t>S</w:t>
      </w:r>
      <w:proofErr w:type="spellEnd"/>
      <w:r w:rsidRPr="00BD7E10">
        <w:rPr>
          <w:vertAlign w:val="subscript"/>
        </w:rPr>
        <w:t xml:space="preserve"> </w:t>
      </w:r>
      <w:r w:rsidRPr="00BD7E10">
        <w:t xml:space="preserve">(t) in </w:t>
      </w:r>
      <w:proofErr w:type="spellStart"/>
      <w:r w:rsidRPr="00BD7E10">
        <w:t>u</w:t>
      </w:r>
      <w:r>
        <w:rPr>
          <w:b/>
          <w:bCs/>
          <w:vertAlign w:val="subscript"/>
        </w:rPr>
        <w:t>L</w:t>
      </w:r>
      <w:proofErr w:type="spellEnd"/>
      <w:r w:rsidRPr="00BD7E10">
        <w:t xml:space="preserve">(t)  </w:t>
      </w:r>
      <w:r w:rsidR="0011591B" w:rsidRPr="0011591B">
        <w:t xml:space="preserve">za vsaj šest (prva dva stolpca), </w:t>
      </w:r>
      <w:r w:rsidR="00947414">
        <w:t>neobvezno</w:t>
      </w:r>
      <w:r w:rsidR="0011591B" w:rsidRPr="0011591B">
        <w:t xml:space="preserve"> pa vseh devet kombinacij razmerij </w:t>
      </w:r>
      <w:r w:rsidRPr="00BD7E10">
        <w:t>R</w:t>
      </w:r>
      <w:r w:rsidRPr="00BD7E10">
        <w:rPr>
          <w:vertAlign w:val="subscript"/>
        </w:rPr>
        <w:t>S</w:t>
      </w:r>
      <w:r w:rsidRPr="00BD7E10">
        <w:t xml:space="preserve"> in R</w:t>
      </w:r>
      <w:r w:rsidRPr="00BD7E10">
        <w:rPr>
          <w:vertAlign w:val="subscript"/>
        </w:rPr>
        <w:t>L</w:t>
      </w:r>
      <w:r>
        <w:t xml:space="preserve"> v primerjavi z R</w:t>
      </w:r>
      <w:r w:rsidRPr="00BD7E10">
        <w:rPr>
          <w:vertAlign w:val="subscript"/>
        </w:rPr>
        <w:t>0</w:t>
      </w:r>
      <w:r>
        <w:t>.</w:t>
      </w:r>
      <w:r w:rsidRPr="00BD7E10">
        <w:t xml:space="preserve"> </w:t>
      </w:r>
    </w:p>
    <w:p w14:paraId="59FADD7F" w14:textId="51CD03ED" w:rsidR="00C55946" w:rsidRDefault="00A71312" w:rsidP="002636C2">
      <w:pPr>
        <w:numPr>
          <w:ilvl w:val="0"/>
          <w:numId w:val="6"/>
        </w:numPr>
      </w:pPr>
      <w:r>
        <w:t xml:space="preserve">Prikažite </w:t>
      </w:r>
      <w:r w:rsidR="00C55946">
        <w:t xml:space="preserve">ustrezne </w:t>
      </w:r>
      <w:r w:rsidR="00C55946" w:rsidRPr="000201C7">
        <w:rPr>
          <w:b/>
          <w:u w:val="single"/>
        </w:rPr>
        <w:t>posnetke ekranov osciloskopa</w:t>
      </w:r>
      <w:r w:rsidR="00C55946">
        <w:rPr>
          <w:b/>
          <w:u w:val="single"/>
        </w:rPr>
        <w:t xml:space="preserve"> in simulacij</w:t>
      </w:r>
      <w:r>
        <w:rPr>
          <w:b/>
          <w:u w:val="single"/>
        </w:rPr>
        <w:t xml:space="preserve"> (DN2-3)</w:t>
      </w:r>
    </w:p>
    <w:p w14:paraId="08103698" w14:textId="185AC5FE" w:rsidR="00C55946" w:rsidRDefault="00C55946" w:rsidP="002636C2">
      <w:pPr>
        <w:numPr>
          <w:ilvl w:val="0"/>
          <w:numId w:val="6"/>
        </w:numPr>
      </w:pPr>
      <w:r w:rsidRPr="000201C7">
        <w:rPr>
          <w:b/>
          <w:u w:val="single"/>
        </w:rPr>
        <w:t xml:space="preserve">s simulacijo v programu </w:t>
      </w:r>
      <w:r w:rsidR="00281295">
        <w:rPr>
          <w:b/>
          <w:u w:val="single"/>
        </w:rPr>
        <w:t>LT</w:t>
      </w:r>
      <w:r w:rsidRPr="000201C7">
        <w:rPr>
          <w:b/>
          <w:u w:val="single"/>
        </w:rPr>
        <w:t>SPICE</w:t>
      </w:r>
      <w:r w:rsidR="00A71312">
        <w:rPr>
          <w:b/>
          <w:u w:val="single"/>
        </w:rPr>
        <w:t xml:space="preserve"> </w:t>
      </w:r>
      <w:r w:rsidR="002C10A3">
        <w:rPr>
          <w:b/>
          <w:u w:val="single"/>
        </w:rPr>
        <w:t>(</w:t>
      </w:r>
      <w:r w:rsidR="002C10A3" w:rsidRPr="002C10A3">
        <w:rPr>
          <w:b/>
          <w:u w:val="single"/>
        </w:rPr>
        <w:t>DN2-</w:t>
      </w:r>
      <w:proofErr w:type="spellStart"/>
      <w:r w:rsidR="002C10A3" w:rsidRPr="002C10A3">
        <w:rPr>
          <w:b/>
          <w:u w:val="single"/>
        </w:rPr>
        <w:t>AV1.1</w:t>
      </w:r>
      <w:proofErr w:type="spellEnd"/>
      <w:r w:rsidR="002C10A3" w:rsidRPr="002C10A3">
        <w:rPr>
          <w:b/>
          <w:u w:val="single"/>
        </w:rPr>
        <w:t>)</w:t>
      </w:r>
      <w:r w:rsidR="002C10A3">
        <w:t xml:space="preserve"> </w:t>
      </w:r>
      <w:r>
        <w:t xml:space="preserve">poskusite biti </w:t>
      </w:r>
      <w:r w:rsidRPr="000201C7">
        <w:rPr>
          <w:b/>
          <w:u w:val="single"/>
        </w:rPr>
        <w:t>čim bližje realnim meritvam</w:t>
      </w:r>
    </w:p>
    <w:p w14:paraId="710B1672" w14:textId="633B6D7C" w:rsidR="00C55946" w:rsidRDefault="00C55946" w:rsidP="002636C2">
      <w:pPr>
        <w:numPr>
          <w:ilvl w:val="0"/>
          <w:numId w:val="6"/>
        </w:numPr>
      </w:pPr>
      <w:r>
        <w:t>Preverite</w:t>
      </w:r>
      <w:r w:rsidR="00A71312">
        <w:t xml:space="preserve"> in komentirajte</w:t>
      </w:r>
      <w:r>
        <w:t xml:space="preserve">: </w:t>
      </w:r>
      <w:r w:rsidRPr="006E723A">
        <w:rPr>
          <w:b/>
        </w:rPr>
        <w:t>ujemanje</w:t>
      </w:r>
      <w:r>
        <w:t xml:space="preserve"> </w:t>
      </w:r>
      <w:r w:rsidR="00281295">
        <w:t xml:space="preserve">simulacije </w:t>
      </w:r>
      <w:r>
        <w:t xml:space="preserve">pravih meritev, </w:t>
      </w:r>
      <w:r w:rsidRPr="0011591B">
        <w:rPr>
          <w:b/>
        </w:rPr>
        <w:t>pravilnost</w:t>
      </w:r>
      <w:r w:rsidRPr="0011591B">
        <w:t xml:space="preserve"> delovanja, </w:t>
      </w:r>
      <w:r w:rsidRPr="006E723A">
        <w:rPr>
          <w:b/>
        </w:rPr>
        <w:t>prednosti/slabosti</w:t>
      </w:r>
      <w:r w:rsidR="001854A7">
        <w:rPr>
          <w:b/>
        </w:rPr>
        <w:t xml:space="preserve"> različnih kombinacij.</w:t>
      </w:r>
    </w:p>
    <w:p w14:paraId="5168FA37" w14:textId="77777777" w:rsidR="00C55946" w:rsidRPr="00BD7E10" w:rsidRDefault="00C55946" w:rsidP="00C55946"/>
    <w:p w14:paraId="09AE2823" w14:textId="1A764BA5" w:rsidR="00A71312" w:rsidRPr="001854A7" w:rsidRDefault="001854A7" w:rsidP="001854A7">
      <w:pPr>
        <w:pStyle w:val="Naslov1"/>
      </w:pPr>
      <w:r w:rsidRPr="001854A7">
        <w:t>LV2-2 - Vpliv časa vzpona/padca – omejevanje odbojev</w:t>
      </w:r>
    </w:p>
    <w:p w14:paraId="37066B77" w14:textId="77777777" w:rsidR="001854A7" w:rsidRDefault="001854A7" w:rsidP="00C55946">
      <w:pPr>
        <w:pStyle w:val="Standard"/>
        <w:rPr>
          <w:b/>
          <w:u w:val="single"/>
        </w:rPr>
      </w:pPr>
    </w:p>
    <w:p w14:paraId="2AF66B38" w14:textId="28C039B2" w:rsidR="00281295" w:rsidRDefault="00947414" w:rsidP="00C55946">
      <w:pPr>
        <w:pStyle w:val="Standard"/>
        <w:rPr>
          <w:b/>
          <w:u w:val="single"/>
        </w:rPr>
      </w:pPr>
      <w:r>
        <w:rPr>
          <w:b/>
          <w:u w:val="single"/>
        </w:rPr>
        <w:t>Prikažite slikovno in k</w:t>
      </w:r>
      <w:r w:rsidR="00570306">
        <w:rPr>
          <w:b/>
          <w:u w:val="single"/>
        </w:rPr>
        <w:t>ratko r</w:t>
      </w:r>
      <w:r w:rsidR="00281295">
        <w:rPr>
          <w:b/>
          <w:u w:val="single"/>
        </w:rPr>
        <w:t>azložite, p</w:t>
      </w:r>
      <w:r w:rsidR="00C55946" w:rsidRPr="000201C7">
        <w:rPr>
          <w:b/>
          <w:u w:val="single"/>
        </w:rPr>
        <w:t xml:space="preserve">ri kateri vrednosti za čas vzpona ( </w:t>
      </w:r>
      <w:proofErr w:type="spellStart"/>
      <w:r w:rsidR="00C55946" w:rsidRPr="000201C7">
        <w:rPr>
          <w:b/>
          <w:u w:val="single"/>
        </w:rPr>
        <w:t>t</w:t>
      </w:r>
      <w:r w:rsidR="00C55946" w:rsidRPr="000201C7">
        <w:rPr>
          <w:b/>
          <w:u w:val="single"/>
          <w:vertAlign w:val="subscript"/>
        </w:rPr>
        <w:t>r</w:t>
      </w:r>
      <w:proofErr w:type="spellEnd"/>
      <w:r w:rsidR="00C55946" w:rsidRPr="000201C7">
        <w:rPr>
          <w:b/>
          <w:u w:val="single"/>
          <w:vertAlign w:val="subscript"/>
        </w:rPr>
        <w:t xml:space="preserve"> </w:t>
      </w:r>
      <w:r w:rsidR="00C55946" w:rsidRPr="000201C7">
        <w:rPr>
          <w:b/>
          <w:u w:val="single"/>
        </w:rPr>
        <w:t>) se začne manjšati vpliv odbojev</w:t>
      </w:r>
      <w:r w:rsidR="00281295">
        <w:rPr>
          <w:b/>
          <w:u w:val="single"/>
        </w:rPr>
        <w:t>.</w:t>
      </w:r>
    </w:p>
    <w:p w14:paraId="4353F1E9" w14:textId="42394AC6" w:rsidR="00C55946" w:rsidRDefault="00C55946" w:rsidP="00C55946">
      <w:pPr>
        <w:pStyle w:val="Standard"/>
      </w:pPr>
      <w:r>
        <w:t>Vse odgovore utemeljite s pomočjo teoretičnega znanja in rezultatov realnih meritev z zaslonskimi slikami ter oboje povežite z ustrezno razlago.</w:t>
      </w:r>
    </w:p>
    <w:p w14:paraId="1ACCF774" w14:textId="25B309B9" w:rsidR="00501DC9" w:rsidRDefault="00501DC9" w:rsidP="00F26C4A">
      <w:pPr>
        <w:pStyle w:val="Telobesedila"/>
      </w:pPr>
    </w:p>
    <w:p w14:paraId="45871F5D" w14:textId="63A77611" w:rsidR="00947414" w:rsidRDefault="00947414" w:rsidP="00F26C4A">
      <w:pPr>
        <w:pStyle w:val="Telobesedila"/>
      </w:pPr>
      <w:r>
        <w:t xml:space="preserve">V nadaljevanju izberite </w:t>
      </w:r>
      <w:r w:rsidRPr="00947414">
        <w:rPr>
          <w:b/>
          <w:bCs/>
        </w:rPr>
        <w:t>meritve presluha na UTP (LV2-3a) ali ploščatem (LV2-3b) kablu</w:t>
      </w:r>
      <w:r>
        <w:t xml:space="preserve"> (neobvezno lahko tudi na obeh). Po potrebi lahko na kablu tudi ponovite meritve LV1-1 in LV1-2, da boste imeli podatek o času potovanja.</w:t>
      </w:r>
    </w:p>
    <w:p w14:paraId="30C0DFE2" w14:textId="5625C405" w:rsidR="00281295" w:rsidRDefault="001854A7" w:rsidP="001854A7">
      <w:pPr>
        <w:pStyle w:val="Naslov1"/>
      </w:pPr>
      <w:r w:rsidRPr="001854A7">
        <w:t>LV2-3</w:t>
      </w:r>
      <w:r w:rsidR="0011591B">
        <w:t>a</w:t>
      </w:r>
      <w:r w:rsidRPr="001854A7">
        <w:t xml:space="preserve"> - Presluh – meritve na UTP kablu</w:t>
      </w:r>
      <w:r w:rsidR="0094519A">
        <w:t>*</w:t>
      </w:r>
    </w:p>
    <w:p w14:paraId="6402C50C" w14:textId="456BB42D" w:rsidR="001854A7" w:rsidRDefault="001854A7" w:rsidP="001854A7">
      <w:pPr>
        <w:rPr>
          <w:b/>
          <w:bCs/>
        </w:rPr>
      </w:pPr>
      <w:r w:rsidRPr="00281295">
        <w:rPr>
          <w:b/>
          <w:bCs/>
        </w:rPr>
        <w:t>LV</w:t>
      </w:r>
      <w:r>
        <w:rPr>
          <w:b/>
          <w:bCs/>
        </w:rPr>
        <w:t>2</w:t>
      </w:r>
      <w:r w:rsidRPr="00281295">
        <w:rPr>
          <w:b/>
          <w:bCs/>
        </w:rPr>
        <w:t>-</w:t>
      </w:r>
      <w:r>
        <w:rPr>
          <w:b/>
          <w:bCs/>
        </w:rPr>
        <w:t>3a</w:t>
      </w:r>
      <w:r w:rsidR="00947414">
        <w:rPr>
          <w:b/>
          <w:bCs/>
        </w:rPr>
        <w:t>a</w:t>
      </w:r>
      <w:r w:rsidRPr="00281295">
        <w:rPr>
          <w:b/>
          <w:bCs/>
        </w:rPr>
        <w:t xml:space="preserve"> Merit</w:t>
      </w:r>
      <w:r>
        <w:rPr>
          <w:b/>
          <w:bCs/>
        </w:rPr>
        <w:t>ve</w:t>
      </w:r>
      <w:r w:rsidRPr="00281295">
        <w:rPr>
          <w:b/>
          <w:bCs/>
        </w:rPr>
        <w:t xml:space="preserve"> </w:t>
      </w:r>
      <w:r>
        <w:rPr>
          <w:b/>
          <w:bCs/>
        </w:rPr>
        <w:t>bližnjega in daljnega presluha</w:t>
      </w:r>
    </w:p>
    <w:p w14:paraId="587B5DE8" w14:textId="77777777" w:rsidR="001854A7" w:rsidRPr="00281295" w:rsidRDefault="001854A7" w:rsidP="001854A7">
      <w:pPr>
        <w:rPr>
          <w:b/>
          <w:bCs/>
        </w:rPr>
      </w:pPr>
    </w:p>
    <w:p w14:paraId="594E3EFD" w14:textId="77777777" w:rsidR="001854A7" w:rsidRDefault="001854A7" w:rsidP="001854A7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E41204">
        <w:rPr>
          <w:rFonts w:eastAsia="Times New Roman" w:cs="Times New Roman"/>
          <w:kern w:val="0"/>
          <w:lang w:eastAsia="en-US" w:bidi="ar-SA"/>
        </w:rPr>
        <w:t xml:space="preserve">Podajte </w:t>
      </w:r>
      <w:r w:rsidRPr="001854A7">
        <w:rPr>
          <w:rFonts w:eastAsia="Times New Roman" w:cs="Times New Roman"/>
          <w:b/>
          <w:bCs/>
          <w:kern w:val="0"/>
          <w:lang w:eastAsia="en-US" w:bidi="ar-SA"/>
        </w:rPr>
        <w:t>izmerjene vrednosti napetostnih nivojev</w:t>
      </w:r>
      <w:r w:rsidRPr="00E41204">
        <w:rPr>
          <w:rFonts w:eastAsia="Times New Roman" w:cs="Times New Roman"/>
          <w:kern w:val="0"/>
          <w:lang w:eastAsia="en-US" w:bidi="ar-SA"/>
        </w:rPr>
        <w:t xml:space="preserve"> bližnjega presluha </w:t>
      </w:r>
      <w:proofErr w:type="spellStart"/>
      <w:r w:rsidRPr="00E41204">
        <w:rPr>
          <w:rFonts w:eastAsia="Times New Roman" w:cs="Times New Roman"/>
          <w:kern w:val="0"/>
          <w:lang w:eastAsia="en-US" w:bidi="ar-SA"/>
        </w:rPr>
        <w:t>u</w:t>
      </w:r>
      <w:r w:rsidRPr="00E41204">
        <w:rPr>
          <w:rFonts w:eastAsia="Times New Roman" w:cs="Times New Roman"/>
          <w:kern w:val="0"/>
          <w:vertAlign w:val="subscript"/>
          <w:lang w:eastAsia="en-US" w:bidi="ar-SA"/>
        </w:rPr>
        <w:t>pb</w:t>
      </w:r>
      <w:proofErr w:type="spellEnd"/>
      <w:r w:rsidRPr="00E41204">
        <w:rPr>
          <w:rFonts w:eastAsia="Times New Roman" w:cs="Times New Roman"/>
          <w:kern w:val="0"/>
          <w:lang w:eastAsia="en-US" w:bidi="ar-SA"/>
        </w:rPr>
        <w:t xml:space="preserve">(0,t) na vhodu linije in daljnega presluha </w:t>
      </w:r>
      <w:proofErr w:type="spellStart"/>
      <w:r w:rsidRPr="00E41204">
        <w:rPr>
          <w:rFonts w:eastAsia="Times New Roman" w:cs="Times New Roman"/>
          <w:kern w:val="0"/>
          <w:lang w:eastAsia="en-US" w:bidi="ar-SA"/>
        </w:rPr>
        <w:t>u</w:t>
      </w:r>
      <w:r w:rsidRPr="00E41204">
        <w:rPr>
          <w:rFonts w:eastAsia="Times New Roman" w:cs="Times New Roman"/>
          <w:kern w:val="0"/>
          <w:vertAlign w:val="subscript"/>
          <w:lang w:eastAsia="en-US" w:bidi="ar-SA"/>
        </w:rPr>
        <w:t>pd</w:t>
      </w:r>
      <w:proofErr w:type="spellEnd"/>
      <w:r w:rsidRPr="00E41204">
        <w:rPr>
          <w:rFonts w:eastAsia="Times New Roman" w:cs="Times New Roman"/>
          <w:kern w:val="0"/>
          <w:lang w:eastAsia="en-US" w:bidi="ar-SA"/>
        </w:rPr>
        <w:t xml:space="preserve">(l,t) na izhodu linije. </w:t>
      </w:r>
    </w:p>
    <w:p w14:paraId="29D363C0" w14:textId="09C00099" w:rsidR="001854A7" w:rsidRPr="00570306" w:rsidRDefault="001854A7" w:rsidP="001854A7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Preverite in komentirajte tudi </w:t>
      </w:r>
      <w:r w:rsidRPr="001854A7">
        <w:rPr>
          <w:rFonts w:eastAsia="Times New Roman" w:cs="Times New Roman"/>
          <w:b/>
          <w:bCs/>
          <w:kern w:val="0"/>
          <w:lang w:eastAsia="en-US" w:bidi="ar-SA"/>
        </w:rPr>
        <w:t>pravilnost časovnega poteka</w:t>
      </w:r>
      <w:r>
        <w:rPr>
          <w:rFonts w:eastAsia="Times New Roman" w:cs="Times New Roman"/>
          <w:kern w:val="0"/>
          <w:lang w:eastAsia="en-US" w:bidi="ar-SA"/>
        </w:rPr>
        <w:t xml:space="preserve"> glede na prej izmerjen čas potovanja po </w:t>
      </w:r>
      <w:r w:rsidRPr="00570306">
        <w:rPr>
          <w:rFonts w:eastAsia="Times New Roman" w:cs="Times New Roman"/>
          <w:kern w:val="0"/>
          <w:lang w:eastAsia="en-US" w:bidi="ar-SA"/>
        </w:rPr>
        <w:t>povezavi (</w:t>
      </w:r>
      <w:r w:rsidRPr="00570306">
        <w:t>LV</w:t>
      </w:r>
      <w:r>
        <w:t>1</w:t>
      </w:r>
      <w:r w:rsidRPr="00570306">
        <w:t>-</w:t>
      </w:r>
      <w:r>
        <w:t>1</w:t>
      </w:r>
      <w:r w:rsidRPr="00570306">
        <w:rPr>
          <w:rFonts w:eastAsia="Times New Roman" w:cs="Times New Roman"/>
          <w:kern w:val="0"/>
          <w:lang w:eastAsia="en-US" w:bidi="ar-SA"/>
        </w:rPr>
        <w:t>).</w:t>
      </w:r>
    </w:p>
    <w:p w14:paraId="2DA68F8C" w14:textId="77777777" w:rsidR="001854A7" w:rsidRDefault="001854A7" w:rsidP="001854A7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69DDBCAF" w14:textId="595802C1" w:rsidR="001854A7" w:rsidRDefault="001854A7" w:rsidP="001854A7">
      <w:pPr>
        <w:rPr>
          <w:b/>
          <w:bCs/>
        </w:rPr>
      </w:pPr>
      <w:r w:rsidRPr="00281295">
        <w:rPr>
          <w:b/>
          <w:bCs/>
        </w:rPr>
        <w:t>LV</w:t>
      </w:r>
      <w:r>
        <w:rPr>
          <w:b/>
          <w:bCs/>
        </w:rPr>
        <w:t>2</w:t>
      </w:r>
      <w:r w:rsidRPr="00281295">
        <w:rPr>
          <w:b/>
          <w:bCs/>
        </w:rPr>
        <w:t>-</w:t>
      </w:r>
      <w:r>
        <w:rPr>
          <w:b/>
          <w:bCs/>
        </w:rPr>
        <w:t>3</w:t>
      </w:r>
      <w:r w:rsidR="0011591B">
        <w:rPr>
          <w:b/>
          <w:bCs/>
        </w:rPr>
        <w:t>a</w:t>
      </w:r>
      <w:r>
        <w:rPr>
          <w:b/>
          <w:bCs/>
        </w:rPr>
        <w:t>b Vpliv zaključitev linij na bližnji in daljni presluh</w:t>
      </w:r>
    </w:p>
    <w:p w14:paraId="004AB46A" w14:textId="77777777" w:rsidR="001854A7" w:rsidRPr="00281295" w:rsidRDefault="001854A7" w:rsidP="001854A7">
      <w:pPr>
        <w:rPr>
          <w:b/>
          <w:bCs/>
        </w:rPr>
      </w:pPr>
    </w:p>
    <w:p w14:paraId="7A9C62B5" w14:textId="77777777" w:rsidR="001854A7" w:rsidRPr="00E41204" w:rsidRDefault="001854A7" w:rsidP="001854A7">
      <w:pPr>
        <w:rPr>
          <w:rFonts w:eastAsia="Times New Roman" w:cs="Times New Roman"/>
          <w:kern w:val="0"/>
          <w:szCs w:val="20"/>
          <w:lang w:eastAsia="en-US" w:bidi="ar-SA"/>
        </w:rPr>
      </w:pPr>
      <w:r w:rsidRPr="00E41204">
        <w:rPr>
          <w:rFonts w:eastAsia="Times New Roman" w:cs="Times New Roman"/>
          <w:kern w:val="0"/>
          <w:szCs w:val="20"/>
          <w:lang w:eastAsia="en-US" w:bidi="ar-SA"/>
        </w:rPr>
        <w:t>Opazujte vpliv zaključitev na linij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i B 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>na amplitudo in potek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 bližnjega in daljnega presluha (najprej </w:t>
      </w:r>
      <w:r w:rsidRPr="001854A7">
        <w:rPr>
          <w:rFonts w:eastAsia="Times New Roman" w:cs="Times New Roman"/>
          <w:b/>
          <w:bCs/>
          <w:kern w:val="0"/>
          <w:szCs w:val="20"/>
          <w:lang w:eastAsia="en-US" w:bidi="ar-SA"/>
        </w:rPr>
        <w:t>obojestranska zaključitev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, potem pa </w:t>
      </w:r>
      <w:r w:rsidRPr="001854A7">
        <w:rPr>
          <w:rFonts w:eastAsia="Times New Roman" w:cs="Times New Roman"/>
          <w:b/>
          <w:bCs/>
          <w:kern w:val="0"/>
          <w:szCs w:val="20"/>
          <w:lang w:eastAsia="en-US" w:bidi="ar-SA"/>
        </w:rPr>
        <w:t>zaključitev iztaknite na isti strani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, kjer merite presluh in nato še </w:t>
      </w:r>
      <w:r w:rsidRPr="001854A7">
        <w:rPr>
          <w:rFonts w:eastAsia="Times New Roman" w:cs="Times New Roman"/>
          <w:b/>
          <w:bCs/>
          <w:kern w:val="0"/>
          <w:szCs w:val="20"/>
          <w:lang w:eastAsia="en-US" w:bidi="ar-SA"/>
        </w:rPr>
        <w:t>na obeh straneh</w:t>
      </w:r>
      <w:r>
        <w:rPr>
          <w:rFonts w:eastAsia="Times New Roman" w:cs="Times New Roman"/>
          <w:kern w:val="0"/>
          <w:szCs w:val="20"/>
          <w:lang w:eastAsia="en-US" w:bidi="ar-SA"/>
        </w:rPr>
        <w:t>).</w:t>
      </w:r>
    </w:p>
    <w:p w14:paraId="5C83B17D" w14:textId="77777777" w:rsidR="001854A7" w:rsidRDefault="001854A7" w:rsidP="001854A7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433CEC71" w14:textId="2862A0F3" w:rsidR="001854A7" w:rsidRPr="00E41204" w:rsidRDefault="001854A7" w:rsidP="001854A7">
      <w:pPr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0"/>
          <w:lang w:eastAsia="en-US" w:bidi="ar-SA"/>
        </w:rPr>
        <w:t>*I</w:t>
      </w:r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zziv: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 Kratko pojasnite, ali in kako bi lahko izračunali 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>bližnj</w:t>
      </w:r>
      <w:r>
        <w:rPr>
          <w:rFonts w:eastAsia="Times New Roman" w:cs="Times New Roman"/>
          <w:kern w:val="0"/>
          <w:szCs w:val="20"/>
          <w:lang w:eastAsia="en-US" w:bidi="ar-SA"/>
        </w:rPr>
        <w:t>o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proofErr w:type="spellStart"/>
      <w:r w:rsidRPr="00E41204">
        <w:rPr>
          <w:rFonts w:eastAsia="Times New Roman" w:cs="Times New Roman"/>
          <w:kern w:val="0"/>
          <w:szCs w:val="20"/>
          <w:lang w:eastAsia="en-US" w:bidi="ar-SA"/>
        </w:rPr>
        <w:t>preslušn</w:t>
      </w:r>
      <w:r>
        <w:rPr>
          <w:rFonts w:eastAsia="Times New Roman" w:cs="Times New Roman"/>
          <w:kern w:val="0"/>
          <w:szCs w:val="20"/>
          <w:lang w:eastAsia="en-US" w:bidi="ar-SA"/>
        </w:rPr>
        <w:t>o</w:t>
      </w:r>
      <w:proofErr w:type="spellEnd"/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 konstant</w:t>
      </w:r>
      <w:r>
        <w:rPr>
          <w:rFonts w:eastAsia="Times New Roman" w:cs="Times New Roman"/>
          <w:kern w:val="0"/>
          <w:szCs w:val="20"/>
          <w:lang w:eastAsia="en-US" w:bidi="ar-SA"/>
        </w:rPr>
        <w:t>o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 K</w:t>
      </w:r>
      <w:r w:rsidRPr="00E41204">
        <w:rPr>
          <w:rFonts w:eastAsia="Times New Roman" w:cs="Times New Roman"/>
          <w:kern w:val="0"/>
          <w:szCs w:val="20"/>
          <w:vertAlign w:val="subscript"/>
          <w:lang w:eastAsia="en-US" w:bidi="ar-SA"/>
        </w:rPr>
        <w:t>B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>.</w:t>
      </w:r>
    </w:p>
    <w:p w14:paraId="13477156" w14:textId="77777777" w:rsidR="001854A7" w:rsidRDefault="001854A7" w:rsidP="001854A7">
      <w:pPr>
        <w:pStyle w:val="Odstavekseznama"/>
        <w:rPr>
          <w:rFonts w:eastAsia="Times New Roman" w:cs="Times New Roman"/>
          <w:kern w:val="0"/>
          <w:szCs w:val="20"/>
          <w:lang w:eastAsia="en-US" w:bidi="ar-SA"/>
        </w:rPr>
      </w:pPr>
    </w:p>
    <w:p w14:paraId="36D3B241" w14:textId="206E929D" w:rsidR="001854A7" w:rsidRDefault="001854A7" w:rsidP="001854A7">
      <w:pPr>
        <w:rPr>
          <w:b/>
          <w:bCs/>
        </w:rPr>
      </w:pPr>
      <w:r w:rsidRPr="00281295">
        <w:rPr>
          <w:b/>
          <w:bCs/>
        </w:rPr>
        <w:t>LV</w:t>
      </w:r>
      <w:r>
        <w:rPr>
          <w:b/>
          <w:bCs/>
        </w:rPr>
        <w:t>2</w:t>
      </w:r>
      <w:r w:rsidRPr="00281295">
        <w:rPr>
          <w:b/>
          <w:bCs/>
        </w:rPr>
        <w:t>-</w:t>
      </w:r>
      <w:r>
        <w:rPr>
          <w:b/>
          <w:bCs/>
        </w:rPr>
        <w:t>3</w:t>
      </w:r>
      <w:r w:rsidR="0011591B">
        <w:rPr>
          <w:b/>
          <w:bCs/>
        </w:rPr>
        <w:t>a</w:t>
      </w:r>
      <w:r>
        <w:rPr>
          <w:b/>
          <w:bCs/>
        </w:rPr>
        <w:t>c</w:t>
      </w:r>
      <w:r w:rsidRPr="00281295">
        <w:rPr>
          <w:b/>
          <w:bCs/>
        </w:rPr>
        <w:t xml:space="preserve"> </w:t>
      </w:r>
      <w:r>
        <w:rPr>
          <w:b/>
          <w:bCs/>
        </w:rPr>
        <w:t>Omejevanje presluhov v UTP kablu</w:t>
      </w:r>
    </w:p>
    <w:p w14:paraId="6140BE94" w14:textId="77777777" w:rsidR="001854A7" w:rsidRPr="00281295" w:rsidRDefault="001854A7" w:rsidP="001854A7">
      <w:pPr>
        <w:rPr>
          <w:b/>
          <w:bCs/>
        </w:rPr>
      </w:pPr>
    </w:p>
    <w:p w14:paraId="726A426C" w14:textId="77777777" w:rsidR="001854A7" w:rsidRPr="00E41204" w:rsidRDefault="001854A7" w:rsidP="001854A7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Opišite in v praksi izvedite postopek za omejevanje presluha na UTP kablu.</w:t>
      </w:r>
      <w:r w:rsidRPr="00E41204">
        <w:rPr>
          <w:rFonts w:eastAsia="Times New Roman" w:cs="Times New Roman"/>
          <w:kern w:val="0"/>
          <w:lang w:eastAsia="en-US" w:bidi="ar-SA"/>
        </w:rPr>
        <w:t xml:space="preserve"> Opišit</w:t>
      </w:r>
      <w:r>
        <w:rPr>
          <w:rFonts w:eastAsia="Times New Roman" w:cs="Times New Roman"/>
          <w:kern w:val="0"/>
          <w:lang w:eastAsia="en-US" w:bidi="ar-SA"/>
        </w:rPr>
        <w:t>e in prikažite ekranske slike za obe vrsti presluha ter za vsakega analizirajte učinkovitost postopka</w:t>
      </w:r>
      <w:r w:rsidRPr="00E41204">
        <w:rPr>
          <w:rFonts w:eastAsia="Times New Roman" w:cs="Times New Roman"/>
          <w:kern w:val="0"/>
          <w:lang w:eastAsia="en-US" w:bidi="ar-SA"/>
        </w:rPr>
        <w:t>.</w:t>
      </w:r>
    </w:p>
    <w:p w14:paraId="46B8A9CF" w14:textId="0CFB1FD1" w:rsidR="00D41BEA" w:rsidRDefault="001854A7" w:rsidP="001854A7">
      <w:pPr>
        <w:pStyle w:val="Telobesedila"/>
      </w:pPr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Kako se 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(bližnji, daljni) 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presluh spremeni s </w:t>
      </w:r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 xml:space="preserve">spremembo razmerja </w:t>
      </w:r>
      <w:proofErr w:type="spellStart"/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t</w:t>
      </w:r>
      <w:r w:rsidRPr="00CD5854">
        <w:rPr>
          <w:rFonts w:eastAsia="Times New Roman" w:cs="Times New Roman"/>
          <w:b/>
          <w:bCs/>
          <w:kern w:val="0"/>
          <w:szCs w:val="20"/>
          <w:vertAlign w:val="subscript"/>
          <w:lang w:eastAsia="en-US" w:bidi="ar-SA"/>
        </w:rPr>
        <w:t>r</w:t>
      </w:r>
      <w:proofErr w:type="spellEnd"/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/</w:t>
      </w:r>
      <w:r w:rsidRPr="00CD5854">
        <w:rPr>
          <w:rFonts w:ascii="Arial" w:eastAsia="Times New Roman" w:hAnsi="Arial" w:cs="Arial"/>
          <w:b/>
          <w:bCs/>
          <w:kern w:val="0"/>
          <w:szCs w:val="20"/>
          <w:lang w:eastAsia="en-US" w:bidi="ar-SA"/>
        </w:rPr>
        <w:t>τ</w:t>
      </w:r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?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 Ka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ko spremenjen čas vzpona vpliva na bližnji in daljni presluh? Kako se to vidi 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>na osciloskopu?</w:t>
      </w:r>
      <w:r w:rsidRPr="00DA4207">
        <w:rPr>
          <w:rFonts w:eastAsia="Times New Roman" w:cs="Times New Roman"/>
          <w:kern w:val="0"/>
          <w:szCs w:val="20"/>
          <w:lang w:eastAsia="en-US" w:bidi="ar-SA"/>
        </w:rPr>
        <w:br/>
      </w:r>
    </w:p>
    <w:p w14:paraId="3AA16C32" w14:textId="77777777" w:rsidR="001854A7" w:rsidRDefault="001854A7">
      <w:pPr>
        <w:widowControl/>
        <w:suppressAutoHyphens w:val="0"/>
        <w:rPr>
          <w:rFonts w:ascii="Arial" w:eastAsia="Microsoft YaHei" w:hAnsi="Arial"/>
          <w:b/>
          <w:bCs/>
          <w:sz w:val="32"/>
          <w:szCs w:val="32"/>
        </w:rPr>
      </w:pPr>
      <w:r>
        <w:br w:type="page"/>
      </w:r>
    </w:p>
    <w:p w14:paraId="2E2F8BA3" w14:textId="01DDD96C" w:rsidR="00FB3173" w:rsidRPr="00E41204" w:rsidRDefault="001854A7" w:rsidP="00FB3173">
      <w:pPr>
        <w:pStyle w:val="Naslov1"/>
      </w:pPr>
      <w:r w:rsidRPr="00C55946">
        <w:lastRenderedPageBreak/>
        <w:t>LV</w:t>
      </w:r>
      <w:r>
        <w:t>2-</w:t>
      </w:r>
      <w:r w:rsidR="0011591B">
        <w:t>3b</w:t>
      </w:r>
      <w:r>
        <w:t xml:space="preserve">: </w:t>
      </w:r>
      <w:r w:rsidR="00570306">
        <w:t>Meritve presluhov na p</w:t>
      </w:r>
      <w:r w:rsidR="00FB3173" w:rsidRPr="00E41204">
        <w:t>loščat</w:t>
      </w:r>
      <w:r w:rsidR="00570306">
        <w:t>em</w:t>
      </w:r>
      <w:r w:rsidR="00FB3173" w:rsidRPr="00E41204">
        <w:t xml:space="preserve"> kabl</w:t>
      </w:r>
      <w:r w:rsidR="00570306">
        <w:t>u</w:t>
      </w:r>
      <w:r w:rsidR="0094519A">
        <w:t>*</w:t>
      </w:r>
    </w:p>
    <w:p w14:paraId="1A4E2D40" w14:textId="77777777" w:rsidR="00570306" w:rsidRDefault="00570306" w:rsidP="00570306">
      <w:pPr>
        <w:rPr>
          <w:b/>
          <w:bCs/>
        </w:rPr>
      </w:pPr>
    </w:p>
    <w:p w14:paraId="76602CB8" w14:textId="6E9C0B90" w:rsidR="00570306" w:rsidRDefault="001854A7" w:rsidP="00570306">
      <w:pPr>
        <w:rPr>
          <w:b/>
          <w:bCs/>
        </w:rPr>
      </w:pPr>
      <w:r w:rsidRPr="00281295">
        <w:rPr>
          <w:b/>
          <w:bCs/>
        </w:rPr>
        <w:t>LV</w:t>
      </w:r>
      <w:r>
        <w:rPr>
          <w:b/>
          <w:bCs/>
        </w:rPr>
        <w:t>2</w:t>
      </w:r>
      <w:r w:rsidRPr="00281295">
        <w:rPr>
          <w:b/>
          <w:bCs/>
        </w:rPr>
        <w:t>-</w:t>
      </w:r>
      <w:r w:rsidR="0011591B">
        <w:rPr>
          <w:b/>
          <w:bCs/>
        </w:rPr>
        <w:t>3b</w:t>
      </w:r>
      <w:r w:rsidR="00E35254">
        <w:rPr>
          <w:b/>
          <w:bCs/>
        </w:rPr>
        <w:t>a</w:t>
      </w:r>
      <w:r w:rsidR="00570306" w:rsidRPr="00281295">
        <w:rPr>
          <w:b/>
          <w:bCs/>
        </w:rPr>
        <w:t xml:space="preserve"> Merit</w:t>
      </w:r>
      <w:r w:rsidR="00570306">
        <w:rPr>
          <w:b/>
          <w:bCs/>
        </w:rPr>
        <w:t>ve</w:t>
      </w:r>
      <w:r w:rsidR="00570306" w:rsidRPr="00281295">
        <w:rPr>
          <w:b/>
          <w:bCs/>
        </w:rPr>
        <w:t xml:space="preserve"> </w:t>
      </w:r>
      <w:r w:rsidR="00570306">
        <w:rPr>
          <w:b/>
          <w:bCs/>
        </w:rPr>
        <w:t>bližnjega in daljnega presluha</w:t>
      </w:r>
    </w:p>
    <w:p w14:paraId="283C17E2" w14:textId="77777777" w:rsidR="001854A7" w:rsidRPr="00281295" w:rsidRDefault="001854A7" w:rsidP="00570306">
      <w:pPr>
        <w:rPr>
          <w:b/>
          <w:bCs/>
        </w:rPr>
      </w:pPr>
    </w:p>
    <w:p w14:paraId="6FFAC30D" w14:textId="77777777" w:rsidR="00FB3173" w:rsidRDefault="00FB3173" w:rsidP="00570306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E41204">
        <w:rPr>
          <w:rFonts w:eastAsia="Times New Roman" w:cs="Times New Roman"/>
          <w:kern w:val="0"/>
          <w:lang w:eastAsia="en-US" w:bidi="ar-SA"/>
        </w:rPr>
        <w:t xml:space="preserve">Podajte izmerjene vrednosti napetostnih nivojev bližnjega presluha </w:t>
      </w:r>
      <w:proofErr w:type="spellStart"/>
      <w:r w:rsidRPr="00E41204">
        <w:rPr>
          <w:rFonts w:eastAsia="Times New Roman" w:cs="Times New Roman"/>
          <w:kern w:val="0"/>
          <w:lang w:eastAsia="en-US" w:bidi="ar-SA"/>
        </w:rPr>
        <w:t>u</w:t>
      </w:r>
      <w:r w:rsidRPr="00E41204">
        <w:rPr>
          <w:rFonts w:eastAsia="Times New Roman" w:cs="Times New Roman"/>
          <w:kern w:val="0"/>
          <w:vertAlign w:val="subscript"/>
          <w:lang w:eastAsia="en-US" w:bidi="ar-SA"/>
        </w:rPr>
        <w:t>pb</w:t>
      </w:r>
      <w:proofErr w:type="spellEnd"/>
      <w:r w:rsidRPr="00E41204">
        <w:rPr>
          <w:rFonts w:eastAsia="Times New Roman" w:cs="Times New Roman"/>
          <w:kern w:val="0"/>
          <w:lang w:eastAsia="en-US" w:bidi="ar-SA"/>
        </w:rPr>
        <w:t xml:space="preserve">(0,t) na vhodu linije in daljnega presluha </w:t>
      </w:r>
      <w:proofErr w:type="spellStart"/>
      <w:r w:rsidRPr="00E41204">
        <w:rPr>
          <w:rFonts w:eastAsia="Times New Roman" w:cs="Times New Roman"/>
          <w:kern w:val="0"/>
          <w:lang w:eastAsia="en-US" w:bidi="ar-SA"/>
        </w:rPr>
        <w:t>u</w:t>
      </w:r>
      <w:r w:rsidRPr="00E41204">
        <w:rPr>
          <w:rFonts w:eastAsia="Times New Roman" w:cs="Times New Roman"/>
          <w:kern w:val="0"/>
          <w:vertAlign w:val="subscript"/>
          <w:lang w:eastAsia="en-US" w:bidi="ar-SA"/>
        </w:rPr>
        <w:t>pd</w:t>
      </w:r>
      <w:proofErr w:type="spellEnd"/>
      <w:r w:rsidRPr="00E41204">
        <w:rPr>
          <w:rFonts w:eastAsia="Times New Roman" w:cs="Times New Roman"/>
          <w:kern w:val="0"/>
          <w:lang w:eastAsia="en-US" w:bidi="ar-SA"/>
        </w:rPr>
        <w:t xml:space="preserve">(l,t) na izhodu linije (priključki 2,3,8). </w:t>
      </w:r>
    </w:p>
    <w:p w14:paraId="2EBB4502" w14:textId="4F6EF43E" w:rsidR="00FB3173" w:rsidRPr="00570306" w:rsidRDefault="00FB3173" w:rsidP="00570306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Preverite in komentirajte tudi pravilnost časovnega poteka glede na izmerjen čas potovanja po </w:t>
      </w:r>
      <w:r w:rsidRPr="00570306">
        <w:rPr>
          <w:rFonts w:eastAsia="Times New Roman" w:cs="Times New Roman"/>
          <w:kern w:val="0"/>
          <w:lang w:eastAsia="en-US" w:bidi="ar-SA"/>
        </w:rPr>
        <w:t>povezav</w:t>
      </w:r>
      <w:r w:rsidR="00570306" w:rsidRPr="00570306">
        <w:rPr>
          <w:rFonts w:eastAsia="Times New Roman" w:cs="Times New Roman"/>
          <w:kern w:val="0"/>
          <w:lang w:eastAsia="en-US" w:bidi="ar-SA"/>
        </w:rPr>
        <w:t>i</w:t>
      </w:r>
      <w:r w:rsidRPr="00570306">
        <w:rPr>
          <w:rFonts w:eastAsia="Times New Roman" w:cs="Times New Roman"/>
          <w:kern w:val="0"/>
          <w:lang w:eastAsia="en-US" w:bidi="ar-SA"/>
        </w:rPr>
        <w:t xml:space="preserve"> (</w:t>
      </w:r>
      <w:r w:rsidR="00570306" w:rsidRPr="00570306">
        <w:t>LV3-1a</w:t>
      </w:r>
      <w:r w:rsidRPr="00570306">
        <w:rPr>
          <w:rFonts w:eastAsia="Times New Roman" w:cs="Times New Roman"/>
          <w:kern w:val="0"/>
          <w:lang w:eastAsia="en-US" w:bidi="ar-SA"/>
        </w:rPr>
        <w:t>).</w:t>
      </w:r>
    </w:p>
    <w:p w14:paraId="61531879" w14:textId="77777777" w:rsidR="00FB3173" w:rsidRDefault="00FB3173" w:rsidP="00FB3173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1388F37E" w14:textId="55D9B3E9" w:rsidR="00570306" w:rsidRDefault="001854A7" w:rsidP="00570306">
      <w:pPr>
        <w:rPr>
          <w:b/>
          <w:bCs/>
        </w:rPr>
      </w:pPr>
      <w:r w:rsidRPr="00281295">
        <w:rPr>
          <w:b/>
          <w:bCs/>
        </w:rPr>
        <w:t>LV</w:t>
      </w:r>
      <w:r>
        <w:rPr>
          <w:b/>
          <w:bCs/>
        </w:rPr>
        <w:t>2</w:t>
      </w:r>
      <w:r w:rsidRPr="00281295">
        <w:rPr>
          <w:b/>
          <w:bCs/>
        </w:rPr>
        <w:t>-</w:t>
      </w:r>
      <w:r>
        <w:rPr>
          <w:b/>
          <w:bCs/>
        </w:rPr>
        <w:t>4</w:t>
      </w:r>
      <w:r w:rsidR="0011591B">
        <w:rPr>
          <w:b/>
          <w:bCs/>
        </w:rPr>
        <w:t>3b</w:t>
      </w:r>
      <w:r w:rsidR="00E35254">
        <w:rPr>
          <w:b/>
          <w:bCs/>
        </w:rPr>
        <w:t>b</w:t>
      </w:r>
      <w:r w:rsidR="00570306" w:rsidRPr="00281295">
        <w:rPr>
          <w:b/>
          <w:bCs/>
        </w:rPr>
        <w:t xml:space="preserve"> </w:t>
      </w:r>
      <w:r w:rsidR="00570306">
        <w:rPr>
          <w:b/>
          <w:bCs/>
        </w:rPr>
        <w:t>Vpliv zaključitev linij na bližnji in daljni presluh</w:t>
      </w:r>
    </w:p>
    <w:p w14:paraId="06A7C2CC" w14:textId="77777777" w:rsidR="001854A7" w:rsidRPr="00281295" w:rsidRDefault="001854A7" w:rsidP="00570306">
      <w:pPr>
        <w:rPr>
          <w:b/>
          <w:bCs/>
        </w:rPr>
      </w:pPr>
    </w:p>
    <w:p w14:paraId="4BDEB405" w14:textId="77777777" w:rsidR="00FB3173" w:rsidRPr="00E41204" w:rsidRDefault="00FB3173" w:rsidP="00570306">
      <w:pPr>
        <w:rPr>
          <w:rFonts w:eastAsia="Times New Roman" w:cs="Times New Roman"/>
          <w:kern w:val="0"/>
          <w:szCs w:val="20"/>
          <w:lang w:eastAsia="en-US" w:bidi="ar-SA"/>
        </w:rPr>
      </w:pPr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Opazujte vpliv zaključitev na linijah 2 do 8 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(uporovne letvice) 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>na amplitudo in potek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 bližnjega in daljnega presluha (najprej obojestranska zaključitev, potem pa zaključitev iztaknite na isti strani, kjer merite presluh in nato še na obeh straneh).</w:t>
      </w:r>
    </w:p>
    <w:p w14:paraId="53C39107" w14:textId="77777777" w:rsidR="00570306" w:rsidRDefault="00570306" w:rsidP="00570306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3E7491B8" w14:textId="5383E2C8" w:rsidR="00FB3173" w:rsidRPr="00E41204" w:rsidRDefault="001854A7" w:rsidP="00570306">
      <w:pPr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b/>
          <w:bCs/>
          <w:kern w:val="0"/>
          <w:szCs w:val="20"/>
          <w:lang w:eastAsia="en-US" w:bidi="ar-SA"/>
        </w:rPr>
        <w:t>*</w:t>
      </w:r>
      <w:r w:rsidR="00570306"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 xml:space="preserve"> </w:t>
      </w:r>
      <w:r>
        <w:rPr>
          <w:rFonts w:eastAsia="Times New Roman" w:cs="Times New Roman"/>
          <w:b/>
          <w:bCs/>
          <w:kern w:val="0"/>
          <w:szCs w:val="20"/>
          <w:lang w:eastAsia="en-US" w:bidi="ar-SA"/>
        </w:rPr>
        <w:t>I</w:t>
      </w:r>
      <w:r w:rsidR="00570306"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zziv:</w:t>
      </w:r>
      <w:r w:rsidR="00570306">
        <w:rPr>
          <w:rFonts w:eastAsia="Times New Roman" w:cs="Times New Roman"/>
          <w:kern w:val="0"/>
          <w:szCs w:val="20"/>
          <w:lang w:eastAsia="en-US" w:bidi="ar-SA"/>
        </w:rPr>
        <w:t xml:space="preserve"> Kratko pojasnite, ali in kako bi lahko izračunali </w:t>
      </w:r>
      <w:r w:rsidR="00FB3173" w:rsidRPr="00E41204">
        <w:rPr>
          <w:rFonts w:eastAsia="Times New Roman" w:cs="Times New Roman"/>
          <w:kern w:val="0"/>
          <w:szCs w:val="20"/>
          <w:lang w:eastAsia="en-US" w:bidi="ar-SA"/>
        </w:rPr>
        <w:t>bližnj</w:t>
      </w:r>
      <w:r w:rsidR="00570306">
        <w:rPr>
          <w:rFonts w:eastAsia="Times New Roman" w:cs="Times New Roman"/>
          <w:kern w:val="0"/>
          <w:szCs w:val="20"/>
          <w:lang w:eastAsia="en-US" w:bidi="ar-SA"/>
        </w:rPr>
        <w:t>o</w:t>
      </w:r>
      <w:r w:rsidR="00FB3173" w:rsidRPr="00E41204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proofErr w:type="spellStart"/>
      <w:r w:rsidR="00FB3173" w:rsidRPr="00E41204">
        <w:rPr>
          <w:rFonts w:eastAsia="Times New Roman" w:cs="Times New Roman"/>
          <w:kern w:val="0"/>
          <w:szCs w:val="20"/>
          <w:lang w:eastAsia="en-US" w:bidi="ar-SA"/>
        </w:rPr>
        <w:t>preslušn</w:t>
      </w:r>
      <w:r w:rsidR="00570306">
        <w:rPr>
          <w:rFonts w:eastAsia="Times New Roman" w:cs="Times New Roman"/>
          <w:kern w:val="0"/>
          <w:szCs w:val="20"/>
          <w:lang w:eastAsia="en-US" w:bidi="ar-SA"/>
        </w:rPr>
        <w:t>o</w:t>
      </w:r>
      <w:proofErr w:type="spellEnd"/>
      <w:r w:rsidR="00FB3173" w:rsidRPr="00E41204">
        <w:rPr>
          <w:rFonts w:eastAsia="Times New Roman" w:cs="Times New Roman"/>
          <w:kern w:val="0"/>
          <w:szCs w:val="20"/>
          <w:lang w:eastAsia="en-US" w:bidi="ar-SA"/>
        </w:rPr>
        <w:t xml:space="preserve"> konstant</w:t>
      </w:r>
      <w:r w:rsidR="00570306">
        <w:rPr>
          <w:rFonts w:eastAsia="Times New Roman" w:cs="Times New Roman"/>
          <w:kern w:val="0"/>
          <w:szCs w:val="20"/>
          <w:lang w:eastAsia="en-US" w:bidi="ar-SA"/>
        </w:rPr>
        <w:t>o</w:t>
      </w:r>
      <w:r w:rsidR="00FB3173" w:rsidRPr="00E41204">
        <w:rPr>
          <w:rFonts w:eastAsia="Times New Roman" w:cs="Times New Roman"/>
          <w:kern w:val="0"/>
          <w:szCs w:val="20"/>
          <w:lang w:eastAsia="en-US" w:bidi="ar-SA"/>
        </w:rPr>
        <w:t xml:space="preserve"> K</w:t>
      </w:r>
      <w:r w:rsidR="00FB3173" w:rsidRPr="00E41204">
        <w:rPr>
          <w:rFonts w:eastAsia="Times New Roman" w:cs="Times New Roman"/>
          <w:kern w:val="0"/>
          <w:szCs w:val="20"/>
          <w:vertAlign w:val="subscript"/>
          <w:lang w:eastAsia="en-US" w:bidi="ar-SA"/>
        </w:rPr>
        <w:t>B</w:t>
      </w:r>
      <w:r w:rsidR="00FB3173" w:rsidRPr="00E41204">
        <w:rPr>
          <w:rFonts w:eastAsia="Times New Roman" w:cs="Times New Roman"/>
          <w:kern w:val="0"/>
          <w:szCs w:val="20"/>
          <w:lang w:eastAsia="en-US" w:bidi="ar-SA"/>
        </w:rPr>
        <w:t>.</w:t>
      </w:r>
    </w:p>
    <w:p w14:paraId="142A8227" w14:textId="77777777" w:rsidR="00CD5854" w:rsidRDefault="00CD5854" w:rsidP="00FB3173">
      <w:pPr>
        <w:pStyle w:val="Odstavekseznama"/>
        <w:rPr>
          <w:rFonts w:eastAsia="Times New Roman" w:cs="Times New Roman"/>
          <w:kern w:val="0"/>
          <w:szCs w:val="20"/>
          <w:lang w:eastAsia="en-US" w:bidi="ar-SA"/>
        </w:rPr>
      </w:pPr>
    </w:p>
    <w:p w14:paraId="2B6334DC" w14:textId="44BC76A5" w:rsidR="00CD5854" w:rsidRDefault="001854A7" w:rsidP="00CD5854">
      <w:pPr>
        <w:rPr>
          <w:b/>
          <w:bCs/>
        </w:rPr>
      </w:pPr>
      <w:r w:rsidRPr="00281295">
        <w:rPr>
          <w:b/>
          <w:bCs/>
        </w:rPr>
        <w:t>LV</w:t>
      </w:r>
      <w:r>
        <w:rPr>
          <w:b/>
          <w:bCs/>
        </w:rPr>
        <w:t>2</w:t>
      </w:r>
      <w:r w:rsidRPr="00281295">
        <w:rPr>
          <w:b/>
          <w:bCs/>
        </w:rPr>
        <w:t>-</w:t>
      </w:r>
      <w:r w:rsidR="0011591B">
        <w:rPr>
          <w:b/>
          <w:bCs/>
        </w:rPr>
        <w:t>3b</w:t>
      </w:r>
      <w:r w:rsidR="00E35254">
        <w:rPr>
          <w:b/>
          <w:bCs/>
        </w:rPr>
        <w:t>c</w:t>
      </w:r>
      <w:r w:rsidR="00CD5854" w:rsidRPr="00281295">
        <w:rPr>
          <w:b/>
          <w:bCs/>
        </w:rPr>
        <w:t xml:space="preserve"> </w:t>
      </w:r>
      <w:r w:rsidR="00CD5854">
        <w:rPr>
          <w:b/>
          <w:bCs/>
        </w:rPr>
        <w:t>Omejevanje presluhov v ploščatem kablu</w:t>
      </w:r>
    </w:p>
    <w:p w14:paraId="654BBE45" w14:textId="77777777" w:rsidR="001854A7" w:rsidRPr="00281295" w:rsidRDefault="001854A7" w:rsidP="00CD5854">
      <w:pPr>
        <w:rPr>
          <w:b/>
          <w:bCs/>
        </w:rPr>
      </w:pPr>
    </w:p>
    <w:p w14:paraId="3EDEB25A" w14:textId="546D651F" w:rsidR="00FB3173" w:rsidRPr="00E41204" w:rsidRDefault="00FB3173" w:rsidP="00CD5854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Opišite in v praksi izvedite dva postopka za omejevanje presluha na ploščatem kablu</w:t>
      </w:r>
      <w:r w:rsidR="00CD5854">
        <w:rPr>
          <w:rFonts w:eastAsia="Times New Roman" w:cs="Times New Roman"/>
          <w:kern w:val="0"/>
          <w:lang w:eastAsia="en-US" w:bidi="ar-SA"/>
        </w:rPr>
        <w:t>.</w:t>
      </w:r>
      <w:r w:rsidRPr="00E41204">
        <w:rPr>
          <w:rFonts w:eastAsia="Times New Roman" w:cs="Times New Roman"/>
          <w:kern w:val="0"/>
          <w:lang w:eastAsia="en-US" w:bidi="ar-SA"/>
        </w:rPr>
        <w:t xml:space="preserve"> Opišit</w:t>
      </w:r>
      <w:r>
        <w:rPr>
          <w:rFonts w:eastAsia="Times New Roman" w:cs="Times New Roman"/>
          <w:kern w:val="0"/>
          <w:lang w:eastAsia="en-US" w:bidi="ar-SA"/>
        </w:rPr>
        <w:t>e in prikažite ekranske slike ter analizirajte njuno učinkovitost</w:t>
      </w:r>
      <w:r w:rsidRPr="00E41204">
        <w:rPr>
          <w:rFonts w:eastAsia="Times New Roman" w:cs="Times New Roman"/>
          <w:kern w:val="0"/>
          <w:lang w:eastAsia="en-US" w:bidi="ar-SA"/>
        </w:rPr>
        <w:t>.</w:t>
      </w:r>
    </w:p>
    <w:p w14:paraId="006D0196" w14:textId="77777777" w:rsidR="00FB3173" w:rsidRPr="00DA4207" w:rsidRDefault="00FB3173" w:rsidP="002636C2">
      <w:pPr>
        <w:numPr>
          <w:ilvl w:val="0"/>
          <w:numId w:val="2"/>
        </w:numPr>
        <w:rPr>
          <w:rFonts w:eastAsia="Times New Roman" w:cs="Times New Roman"/>
          <w:kern w:val="0"/>
          <w:szCs w:val="20"/>
          <w:lang w:eastAsia="en-US" w:bidi="ar-SA"/>
        </w:rPr>
      </w:pPr>
      <w:r w:rsidRPr="00DA4207">
        <w:rPr>
          <w:rFonts w:eastAsia="Times New Roman" w:cs="Times New Roman"/>
          <w:kern w:val="0"/>
          <w:szCs w:val="20"/>
          <w:lang w:eastAsia="en-US" w:bidi="ar-SA"/>
        </w:rPr>
        <w:t xml:space="preserve">Opazujte </w:t>
      </w:r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vpliv ozemljitve na liniji 2</w:t>
      </w:r>
      <w:r w:rsidRPr="00DA4207">
        <w:rPr>
          <w:rFonts w:eastAsia="Times New Roman" w:cs="Times New Roman"/>
          <w:kern w:val="0"/>
          <w:szCs w:val="20"/>
          <w:lang w:eastAsia="en-US" w:bidi="ar-SA"/>
        </w:rPr>
        <w:t xml:space="preserve"> (na enem ali obeh koncih</w:t>
      </w:r>
      <w:r>
        <w:rPr>
          <w:rFonts w:eastAsia="Times New Roman" w:cs="Times New Roman"/>
          <w:kern w:val="0"/>
          <w:szCs w:val="20"/>
          <w:lang w:eastAsia="en-US" w:bidi="ar-SA"/>
        </w:rPr>
        <w:t>, izberite bolj izrazito situacijo</w:t>
      </w:r>
      <w:r w:rsidRPr="00DA4207">
        <w:rPr>
          <w:rFonts w:eastAsia="Times New Roman" w:cs="Times New Roman"/>
          <w:kern w:val="0"/>
          <w:szCs w:val="20"/>
          <w:lang w:eastAsia="en-US" w:bidi="ar-SA"/>
        </w:rPr>
        <w:t>) na amplitudo bližnjega in daljnega presluha na liniji 3.</w:t>
      </w:r>
    </w:p>
    <w:p w14:paraId="70E297A1" w14:textId="70F1F02B" w:rsidR="00FB3173" w:rsidRPr="00DA4207" w:rsidRDefault="00FB3173" w:rsidP="002636C2">
      <w:pPr>
        <w:numPr>
          <w:ilvl w:val="0"/>
          <w:numId w:val="2"/>
        </w:numPr>
        <w:rPr>
          <w:rFonts w:eastAsia="Times New Roman" w:cs="Times New Roman"/>
          <w:kern w:val="0"/>
          <w:szCs w:val="20"/>
          <w:lang w:eastAsia="en-US" w:bidi="ar-SA"/>
        </w:rPr>
      </w:pPr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Kako se presluh spremeni s </w:t>
      </w:r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 xml:space="preserve">spremembo razmerja </w:t>
      </w:r>
      <w:proofErr w:type="spellStart"/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t</w:t>
      </w:r>
      <w:r w:rsidRPr="00CD5854">
        <w:rPr>
          <w:rFonts w:eastAsia="Times New Roman" w:cs="Times New Roman"/>
          <w:b/>
          <w:bCs/>
          <w:kern w:val="0"/>
          <w:szCs w:val="20"/>
          <w:vertAlign w:val="subscript"/>
          <w:lang w:eastAsia="en-US" w:bidi="ar-SA"/>
        </w:rPr>
        <w:t>r</w:t>
      </w:r>
      <w:proofErr w:type="spellEnd"/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/</w:t>
      </w:r>
      <w:r w:rsidR="00CD5854" w:rsidRPr="00CD5854">
        <w:rPr>
          <w:rFonts w:ascii="Arial" w:eastAsia="Times New Roman" w:hAnsi="Arial" w:cs="Arial"/>
          <w:b/>
          <w:bCs/>
          <w:kern w:val="0"/>
          <w:szCs w:val="20"/>
          <w:lang w:eastAsia="en-US" w:bidi="ar-SA"/>
        </w:rPr>
        <w:t>τ</w:t>
      </w:r>
      <w:r w:rsidRPr="00CD5854">
        <w:rPr>
          <w:rFonts w:eastAsia="Times New Roman" w:cs="Times New Roman"/>
          <w:b/>
          <w:bCs/>
          <w:kern w:val="0"/>
          <w:szCs w:val="20"/>
          <w:lang w:eastAsia="en-US" w:bidi="ar-SA"/>
        </w:rPr>
        <w:t>?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 xml:space="preserve"> Ka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ko spremenjen čas vzpona vpliva na bližnji in daljni presluh? Kako se to vidi </w:t>
      </w:r>
      <w:r w:rsidRPr="00E41204">
        <w:rPr>
          <w:rFonts w:eastAsia="Times New Roman" w:cs="Times New Roman"/>
          <w:kern w:val="0"/>
          <w:szCs w:val="20"/>
          <w:lang w:eastAsia="en-US" w:bidi="ar-SA"/>
        </w:rPr>
        <w:t>na osciloskopu?</w:t>
      </w:r>
      <w:r w:rsidRPr="00DA4207">
        <w:rPr>
          <w:rFonts w:eastAsia="Times New Roman" w:cs="Times New Roman"/>
          <w:kern w:val="0"/>
          <w:szCs w:val="20"/>
          <w:lang w:eastAsia="en-US" w:bidi="ar-SA"/>
        </w:rPr>
        <w:br/>
      </w:r>
    </w:p>
    <w:p w14:paraId="1BFE16FD" w14:textId="17A82618" w:rsidR="001854A7" w:rsidRDefault="001854A7">
      <w:pPr>
        <w:widowControl/>
        <w:suppressAutoHyphens w:val="0"/>
        <w:rPr>
          <w:rFonts w:ascii="Arial" w:eastAsia="Microsoft YaHei" w:hAnsi="Arial"/>
          <w:b/>
          <w:bCs/>
          <w:sz w:val="32"/>
          <w:szCs w:val="32"/>
        </w:rPr>
      </w:pPr>
    </w:p>
    <w:p w14:paraId="6756FE9D" w14:textId="5D6E55C3" w:rsidR="0094519A" w:rsidRPr="0015645F" w:rsidRDefault="0094519A">
      <w:pPr>
        <w:widowControl/>
        <w:suppressAutoHyphens w:val="0"/>
        <w:rPr>
          <w:rFonts w:ascii="Arial" w:eastAsia="Microsoft YaHei" w:hAnsi="Arial"/>
          <w:b/>
          <w:bCs/>
          <w:i/>
          <w:iCs/>
        </w:rPr>
      </w:pPr>
      <w:r w:rsidRPr="0015645F">
        <w:rPr>
          <w:rFonts w:ascii="Arial" w:eastAsia="Microsoft YaHei" w:hAnsi="Arial"/>
          <w:b/>
          <w:bCs/>
          <w:i/>
          <w:iCs/>
        </w:rPr>
        <w:t>Opomba:</w:t>
      </w:r>
    </w:p>
    <w:p w14:paraId="780C3760" w14:textId="3F1BE646" w:rsidR="0094519A" w:rsidRPr="0015645F" w:rsidRDefault="0094519A" w:rsidP="0094519A">
      <w:pPr>
        <w:widowControl/>
        <w:suppressAutoHyphens w:val="0"/>
        <w:rPr>
          <w:rFonts w:ascii="Arial" w:eastAsia="Microsoft YaHei" w:hAnsi="Arial"/>
          <w:b/>
          <w:bCs/>
          <w:i/>
          <w:iCs/>
        </w:rPr>
      </w:pPr>
      <w:r w:rsidRPr="0015645F">
        <w:rPr>
          <w:rFonts w:ascii="Arial" w:eastAsia="Microsoft YaHei" w:hAnsi="Arial"/>
          <w:b/>
          <w:bCs/>
          <w:i/>
          <w:iCs/>
        </w:rPr>
        <w:t>*Obvezna je ena meritev (</w:t>
      </w:r>
      <w:r w:rsidR="0015645F" w:rsidRPr="0015645F">
        <w:rPr>
          <w:rFonts w:ascii="Arial" w:eastAsia="Microsoft YaHei" w:hAnsi="Arial"/>
          <w:b/>
          <w:bCs/>
          <w:i/>
          <w:iCs/>
        </w:rPr>
        <w:t>3</w:t>
      </w:r>
      <w:r w:rsidRPr="0015645F">
        <w:rPr>
          <w:rFonts w:ascii="Arial" w:eastAsia="Microsoft YaHei" w:hAnsi="Arial"/>
          <w:b/>
          <w:bCs/>
          <w:i/>
          <w:iCs/>
        </w:rPr>
        <w:t>a ali</w:t>
      </w:r>
      <w:r w:rsidR="0015645F" w:rsidRPr="0015645F">
        <w:rPr>
          <w:rFonts w:ascii="Arial" w:eastAsia="Microsoft YaHei" w:hAnsi="Arial"/>
          <w:b/>
          <w:bCs/>
          <w:i/>
          <w:iCs/>
        </w:rPr>
        <w:t xml:space="preserve"> 3</w:t>
      </w:r>
      <w:r w:rsidRPr="0015645F">
        <w:rPr>
          <w:rFonts w:ascii="Arial" w:eastAsia="Microsoft YaHei" w:hAnsi="Arial"/>
          <w:b/>
          <w:bCs/>
          <w:i/>
          <w:iCs/>
        </w:rPr>
        <w:t>b), drugi kabel je dodatni izziv…</w:t>
      </w:r>
    </w:p>
    <w:p w14:paraId="28AED2F0" w14:textId="3700288E" w:rsidR="00CD5854" w:rsidRDefault="00921193" w:rsidP="00921193">
      <w:pPr>
        <w:pStyle w:val="Naslov1"/>
      </w:pPr>
      <w:r>
        <w:rPr>
          <w:rFonts w:eastAsia="Times New Roman" w:cs="Times New Roman"/>
          <w:kern w:val="0"/>
          <w:lang w:eastAsia="en-US" w:bidi="ar-SA"/>
        </w:rPr>
        <w:br w:type="page"/>
      </w:r>
      <w:r w:rsidR="00095103">
        <w:lastRenderedPageBreak/>
        <w:t>DN2-</w:t>
      </w:r>
      <w:r w:rsidR="00CD5854" w:rsidRPr="00C55946">
        <w:t>LV</w:t>
      </w:r>
      <w:r w:rsidR="005D2A7D">
        <w:t>3</w:t>
      </w:r>
      <w:r w:rsidR="00CD5854">
        <w:t xml:space="preserve"> Meritve očesnega vzorca</w:t>
      </w:r>
      <w:r w:rsidR="00CD5854" w:rsidRPr="00B271A8">
        <w:t xml:space="preserve"> </w:t>
      </w:r>
    </w:p>
    <w:p w14:paraId="174871EA" w14:textId="77777777" w:rsidR="00851937" w:rsidRDefault="00851937" w:rsidP="00851937">
      <w:pPr>
        <w:rPr>
          <w:b/>
          <w:bCs/>
          <w:sz w:val="28"/>
          <w:szCs w:val="28"/>
        </w:rPr>
      </w:pPr>
    </w:p>
    <w:p w14:paraId="1EBCB0AE" w14:textId="206F6A56" w:rsidR="00851937" w:rsidRDefault="00851937" w:rsidP="00851937">
      <w:pPr>
        <w:rPr>
          <w:b/>
          <w:bCs/>
          <w:sz w:val="28"/>
          <w:szCs w:val="28"/>
        </w:rPr>
      </w:pPr>
      <w:r w:rsidRPr="00812FC9">
        <w:rPr>
          <w:b/>
          <w:bCs/>
          <w:sz w:val="28"/>
          <w:szCs w:val="28"/>
        </w:rPr>
        <w:t>LV</w:t>
      </w:r>
      <w:r w:rsidR="005D2A7D">
        <w:rPr>
          <w:b/>
          <w:bCs/>
          <w:sz w:val="28"/>
          <w:szCs w:val="28"/>
        </w:rPr>
        <w:t>3</w:t>
      </w:r>
      <w:r w:rsidRPr="00812FC9">
        <w:rPr>
          <w:b/>
          <w:bCs/>
          <w:sz w:val="28"/>
          <w:szCs w:val="28"/>
        </w:rPr>
        <w:t>-</w:t>
      </w:r>
      <w:r w:rsidRPr="00A71312">
        <w:rPr>
          <w:b/>
          <w:bCs/>
          <w:sz w:val="22"/>
          <w:szCs w:val="22"/>
        </w:rPr>
        <w:t xml:space="preserve">1,2,3,4 </w:t>
      </w:r>
      <w:r w:rsidRPr="00812FC9">
        <w:rPr>
          <w:b/>
          <w:bCs/>
          <w:sz w:val="28"/>
          <w:szCs w:val="28"/>
        </w:rPr>
        <w:t xml:space="preserve">Meritve </w:t>
      </w:r>
      <w:r>
        <w:rPr>
          <w:b/>
          <w:bCs/>
          <w:sz w:val="28"/>
          <w:szCs w:val="28"/>
        </w:rPr>
        <w:t>očesnega vzorca</w:t>
      </w:r>
    </w:p>
    <w:p w14:paraId="1F519043" w14:textId="77777777" w:rsidR="00063935" w:rsidRDefault="00063935" w:rsidP="00063935">
      <w:pPr>
        <w:pStyle w:val="Telobesedila"/>
      </w:pPr>
    </w:p>
    <w:p w14:paraId="5A63CB57" w14:textId="10B302A7" w:rsidR="00063935" w:rsidRPr="00281295" w:rsidRDefault="00063935" w:rsidP="00063935">
      <w:pPr>
        <w:rPr>
          <w:b/>
          <w:bCs/>
        </w:rPr>
      </w:pPr>
      <w:r w:rsidRPr="00281295">
        <w:rPr>
          <w:b/>
          <w:bCs/>
        </w:rPr>
        <w:t>LV</w:t>
      </w:r>
      <w:r w:rsidR="005D2A7D">
        <w:rPr>
          <w:b/>
          <w:bCs/>
        </w:rPr>
        <w:t>3</w:t>
      </w:r>
      <w:r w:rsidRPr="00281295">
        <w:rPr>
          <w:b/>
          <w:bCs/>
        </w:rPr>
        <w:t>-</w:t>
      </w:r>
      <w:r>
        <w:rPr>
          <w:b/>
          <w:bCs/>
        </w:rPr>
        <w:t>1</w:t>
      </w:r>
      <w:r w:rsidRPr="00281295">
        <w:rPr>
          <w:b/>
          <w:bCs/>
        </w:rPr>
        <w:t xml:space="preserve"> Meritev </w:t>
      </w:r>
      <w:r>
        <w:rPr>
          <w:b/>
          <w:bCs/>
        </w:rPr>
        <w:t>časa potovanja</w:t>
      </w:r>
    </w:p>
    <w:p w14:paraId="32A77465" w14:textId="638B376E" w:rsidR="00063935" w:rsidRDefault="00063935" w:rsidP="00063935">
      <w:pPr>
        <w:rPr>
          <w:rFonts w:eastAsia="Times New Roman" w:cs="Times New Roman"/>
          <w:kern w:val="0"/>
          <w:szCs w:val="20"/>
          <w:lang w:eastAsia="en-US" w:bidi="ar-SA"/>
        </w:rPr>
      </w:pPr>
      <w:r w:rsidRPr="00D355C3">
        <w:rPr>
          <w:rFonts w:eastAsia="Times New Roman" w:cs="Times New Roman"/>
          <w:kern w:val="0"/>
          <w:szCs w:val="20"/>
          <w:lang w:eastAsia="en-US" w:bidi="ar-SA"/>
        </w:rPr>
        <w:t>Izmerite čas potovanja signala po kablu (opišite postopek in rezultat). Meritev izvedite ob zaključenih linijah.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 Določite tudi dolžino linije karseda natančno.</w:t>
      </w:r>
    </w:p>
    <w:p w14:paraId="49D32934" w14:textId="77777777" w:rsidR="00063935" w:rsidRDefault="00063935" w:rsidP="00063935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676AAA53" w14:textId="5754DF7D" w:rsidR="00063935" w:rsidRPr="00281295" w:rsidRDefault="00063935" w:rsidP="00063935">
      <w:pPr>
        <w:rPr>
          <w:b/>
          <w:bCs/>
        </w:rPr>
      </w:pPr>
      <w:r w:rsidRPr="00281295">
        <w:rPr>
          <w:b/>
          <w:bCs/>
        </w:rPr>
        <w:t>LV</w:t>
      </w:r>
      <w:r w:rsidR="005D2A7D">
        <w:rPr>
          <w:b/>
          <w:bCs/>
        </w:rPr>
        <w:t>3</w:t>
      </w:r>
      <w:r w:rsidRPr="00281295">
        <w:rPr>
          <w:b/>
          <w:bCs/>
        </w:rPr>
        <w:t>-</w:t>
      </w:r>
      <w:r>
        <w:rPr>
          <w:b/>
          <w:bCs/>
        </w:rPr>
        <w:t>2</w:t>
      </w:r>
      <w:r w:rsidRPr="00281295">
        <w:rPr>
          <w:b/>
          <w:bCs/>
        </w:rPr>
        <w:t xml:space="preserve"> Meritev</w:t>
      </w:r>
      <w:r>
        <w:rPr>
          <w:b/>
          <w:bCs/>
        </w:rPr>
        <w:t xml:space="preserve"> strmine vzpona/padca signala</w:t>
      </w:r>
    </w:p>
    <w:p w14:paraId="3AEEA215" w14:textId="12B59F08" w:rsidR="00063935" w:rsidRDefault="00063935" w:rsidP="00063935">
      <w:pPr>
        <w:rPr>
          <w:rFonts w:eastAsia="Times New Roman" w:cs="Times New Roman"/>
          <w:kern w:val="0"/>
          <w:szCs w:val="20"/>
          <w:lang w:eastAsia="en-US" w:bidi="ar-SA"/>
        </w:rPr>
      </w:pPr>
      <w:r w:rsidRPr="008E69CF">
        <w:rPr>
          <w:rFonts w:eastAsia="Times New Roman" w:cs="Times New Roman"/>
          <w:kern w:val="0"/>
          <w:szCs w:val="20"/>
          <w:lang w:eastAsia="en-US" w:bidi="ar-SA"/>
        </w:rPr>
        <w:t>I</w:t>
      </w:r>
      <w:r>
        <w:rPr>
          <w:rFonts w:eastAsia="Times New Roman" w:cs="Times New Roman"/>
          <w:kern w:val="0"/>
          <w:szCs w:val="20"/>
          <w:lang w:eastAsia="en-US" w:bidi="ar-SA"/>
        </w:rPr>
        <w:t>zmerite in izračunajte strmino prehoda signala (»</w:t>
      </w:r>
      <w:proofErr w:type="spellStart"/>
      <w:r>
        <w:rPr>
          <w:rFonts w:eastAsia="Times New Roman" w:cs="Times New Roman"/>
          <w:kern w:val="0"/>
          <w:szCs w:val="20"/>
          <w:lang w:eastAsia="en-US" w:bidi="ar-SA"/>
        </w:rPr>
        <w:t>slew</w:t>
      </w:r>
      <w:proofErr w:type="spellEnd"/>
      <w:r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szCs w:val="20"/>
          <w:lang w:eastAsia="en-US" w:bidi="ar-SA"/>
        </w:rPr>
        <w:t>rate</w:t>
      </w:r>
      <w:proofErr w:type="spellEnd"/>
      <w:r>
        <w:rPr>
          <w:rFonts w:eastAsia="Times New Roman" w:cs="Times New Roman"/>
          <w:kern w:val="0"/>
          <w:szCs w:val="20"/>
          <w:lang w:eastAsia="en-US" w:bidi="ar-SA"/>
        </w:rPr>
        <w:t>«) iz RS232 in CMOS oddajnika. Preverite, ali je vrednost pri RS232 znotraj omejit</w:t>
      </w:r>
      <w:r w:rsidR="0091037C">
        <w:rPr>
          <w:rFonts w:eastAsia="Times New Roman" w:cs="Times New Roman"/>
          <w:kern w:val="0"/>
          <w:szCs w:val="20"/>
          <w:lang w:eastAsia="en-US" w:bidi="ar-SA"/>
        </w:rPr>
        <w:t>ve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91037C">
        <w:rPr>
          <w:rFonts w:eastAsia="Times New Roman" w:cs="Times New Roman"/>
          <w:kern w:val="0"/>
          <w:szCs w:val="20"/>
          <w:lang w:eastAsia="en-US" w:bidi="ar-SA"/>
        </w:rPr>
        <w:t xml:space="preserve">maksimalne hitrosti spremembe </w:t>
      </w:r>
      <w:r>
        <w:rPr>
          <w:rFonts w:eastAsia="Times New Roman" w:cs="Times New Roman"/>
          <w:kern w:val="0"/>
          <w:szCs w:val="20"/>
          <w:lang w:eastAsia="en-US" w:bidi="ar-SA"/>
        </w:rPr>
        <w:t>po RS232 standardu (30V/µs).</w:t>
      </w:r>
    </w:p>
    <w:p w14:paraId="02150F24" w14:textId="3714E523" w:rsidR="00063935" w:rsidRDefault="00063935" w:rsidP="00063935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325AEA9E" w14:textId="4149DD0B" w:rsidR="00812FC9" w:rsidRPr="00281295" w:rsidRDefault="00812FC9" w:rsidP="00812FC9">
      <w:pPr>
        <w:rPr>
          <w:b/>
          <w:bCs/>
        </w:rPr>
      </w:pPr>
      <w:r w:rsidRPr="00281295">
        <w:rPr>
          <w:b/>
          <w:bCs/>
        </w:rPr>
        <w:t>LV</w:t>
      </w:r>
      <w:r w:rsidR="005D2A7D">
        <w:rPr>
          <w:b/>
          <w:bCs/>
        </w:rPr>
        <w:t>3</w:t>
      </w:r>
      <w:r w:rsidRPr="00281295">
        <w:rPr>
          <w:b/>
          <w:bCs/>
        </w:rPr>
        <w:t>-</w:t>
      </w:r>
      <w:r>
        <w:rPr>
          <w:b/>
          <w:bCs/>
        </w:rPr>
        <w:t>3</w:t>
      </w:r>
      <w:r w:rsidRPr="00281295">
        <w:rPr>
          <w:b/>
          <w:bCs/>
        </w:rPr>
        <w:t xml:space="preserve"> Meritev</w:t>
      </w:r>
      <w:r>
        <w:rPr>
          <w:b/>
          <w:bCs/>
        </w:rPr>
        <w:t xml:space="preserve"> očesnega vzorca ob zaključeni liniji</w:t>
      </w:r>
    </w:p>
    <w:p w14:paraId="0495BE79" w14:textId="5D66C836" w:rsidR="00812FC9" w:rsidRPr="00812FC9" w:rsidRDefault="00812FC9" w:rsidP="00812FC9">
      <w:pPr>
        <w:pStyle w:val="Telobesedila"/>
      </w:pPr>
      <w:r w:rsidRPr="00812FC9">
        <w:t xml:space="preserve">Pri pravilno zaključeni liniji s </w:t>
      </w:r>
      <w:r w:rsidR="00B11B97">
        <w:t>STM32H7</w:t>
      </w:r>
      <w:r w:rsidRPr="00812FC9">
        <w:t xml:space="preserve"> (izhod SPI) </w:t>
      </w:r>
      <w:r w:rsidR="00B11B97">
        <w:t xml:space="preserve">ali generatorjem </w:t>
      </w:r>
      <w:r w:rsidRPr="00812FC9">
        <w:t>generirajte psevdonaključni pravokotni signal in opazujte sliko očesnega vzorca na izhodu linije pri različnih frekvencah signala (glejte tabelo v spodaj), ekranske slike podajte za „prelomno“ frekvenco):</w:t>
      </w:r>
    </w:p>
    <w:p w14:paraId="7464C4DC" w14:textId="4C31282E" w:rsidR="00812FC9" w:rsidRPr="00812FC9" w:rsidRDefault="00812FC9" w:rsidP="002636C2">
      <w:pPr>
        <w:pStyle w:val="Telobesedila"/>
        <w:numPr>
          <w:ilvl w:val="0"/>
          <w:numId w:val="8"/>
        </w:numPr>
      </w:pPr>
      <w:r w:rsidRPr="00812FC9">
        <w:t>Iz oddajnika RS-232</w:t>
      </w:r>
      <w:r w:rsidR="00B11B97">
        <w:t xml:space="preserve"> (STM32H7) ali izhoda generatorja</w:t>
      </w:r>
    </w:p>
    <w:p w14:paraId="512D1BF5" w14:textId="09138618" w:rsidR="00812FC9" w:rsidRPr="00812FC9" w:rsidRDefault="00812FC9" w:rsidP="002636C2">
      <w:pPr>
        <w:pStyle w:val="Telobesedila"/>
        <w:numPr>
          <w:ilvl w:val="0"/>
          <w:numId w:val="8"/>
        </w:numPr>
      </w:pPr>
      <w:r w:rsidRPr="00812FC9">
        <w:t>Iz oddajnika CMOS</w:t>
      </w:r>
      <w:r w:rsidR="00B11B97">
        <w:t xml:space="preserve"> (STM32H7)</w:t>
      </w:r>
    </w:p>
    <w:p w14:paraId="36C9908A" w14:textId="77777777" w:rsidR="00812FC9" w:rsidRDefault="00812FC9" w:rsidP="00812FC9">
      <w:pPr>
        <w:pStyle w:val="Telobesedila"/>
        <w:rPr>
          <w:i/>
          <w:iCs/>
        </w:rPr>
      </w:pPr>
    </w:p>
    <w:p w14:paraId="05255F2D" w14:textId="43199AEF" w:rsidR="00812FC9" w:rsidRPr="00281295" w:rsidRDefault="00812FC9" w:rsidP="00812FC9">
      <w:pPr>
        <w:rPr>
          <w:b/>
          <w:bCs/>
        </w:rPr>
      </w:pPr>
      <w:r w:rsidRPr="00281295">
        <w:rPr>
          <w:b/>
          <w:bCs/>
        </w:rPr>
        <w:t>LV</w:t>
      </w:r>
      <w:r w:rsidR="005D2A7D">
        <w:rPr>
          <w:b/>
          <w:bCs/>
        </w:rPr>
        <w:t>3</w:t>
      </w:r>
      <w:r w:rsidRPr="00281295">
        <w:rPr>
          <w:b/>
          <w:bCs/>
        </w:rPr>
        <w:t>-</w:t>
      </w:r>
      <w:r>
        <w:rPr>
          <w:b/>
          <w:bCs/>
        </w:rPr>
        <w:t>4</w:t>
      </w:r>
      <w:r w:rsidRPr="00281295">
        <w:rPr>
          <w:b/>
          <w:bCs/>
        </w:rPr>
        <w:t xml:space="preserve"> Meritev</w:t>
      </w:r>
      <w:r>
        <w:rPr>
          <w:b/>
          <w:bCs/>
        </w:rPr>
        <w:t xml:space="preserve"> očesnega vzorca ob nezaključeni liniji</w:t>
      </w:r>
    </w:p>
    <w:p w14:paraId="05C0E265" w14:textId="2136F30C" w:rsidR="00812FC9" w:rsidRPr="00812FC9" w:rsidRDefault="00812FC9" w:rsidP="00812FC9">
      <w:pPr>
        <w:pStyle w:val="Telobesedila"/>
      </w:pPr>
      <w:r w:rsidRPr="00812FC9">
        <w:t xml:space="preserve">Pri </w:t>
      </w:r>
      <w:r>
        <w:t>ne</w:t>
      </w:r>
      <w:r w:rsidRPr="00812FC9">
        <w:t xml:space="preserve">zaključeni liniji </w:t>
      </w:r>
      <w:r>
        <w:t xml:space="preserve">(na vhodu manjša upornost in izhodu odprte sponke) </w:t>
      </w:r>
      <w:r w:rsidRPr="00812FC9">
        <w:t xml:space="preserve">s </w:t>
      </w:r>
      <w:r w:rsidR="00B11B97">
        <w:t>STM32H7</w:t>
      </w:r>
      <w:r w:rsidR="00B11B97" w:rsidRPr="00812FC9">
        <w:t xml:space="preserve"> </w:t>
      </w:r>
      <w:r w:rsidRPr="00812FC9">
        <w:t xml:space="preserve">(izhod SPI) </w:t>
      </w:r>
      <w:r w:rsidR="00B11B97">
        <w:t xml:space="preserve">ali generatorjem </w:t>
      </w:r>
      <w:r w:rsidRPr="00812FC9">
        <w:t>generirajte psevdonaključni pravokotni signal in opazujte sliko očesnega vzorca na izhodu linije pri različnih frekvencah signala (</w:t>
      </w:r>
      <w:r>
        <w:t xml:space="preserve">izpolnite </w:t>
      </w:r>
      <w:r w:rsidRPr="00812FC9">
        <w:t>tabelo v spodaj), ekranske slike podajte za „prelomno“ frekvenco):</w:t>
      </w:r>
    </w:p>
    <w:p w14:paraId="292CBA83" w14:textId="77777777" w:rsidR="00B11B97" w:rsidRDefault="00812FC9" w:rsidP="00B11B97">
      <w:pPr>
        <w:pStyle w:val="Telobesedila"/>
        <w:numPr>
          <w:ilvl w:val="0"/>
          <w:numId w:val="13"/>
        </w:numPr>
      </w:pPr>
      <w:r w:rsidRPr="00812FC9">
        <w:t>Iz oddajnika RS-232</w:t>
      </w:r>
      <w:r w:rsidR="00B11B97">
        <w:t xml:space="preserve"> ali izhoda generatorja</w:t>
      </w:r>
    </w:p>
    <w:p w14:paraId="1FD7CC71" w14:textId="5A0FBF5A" w:rsidR="00812FC9" w:rsidRPr="00812FC9" w:rsidRDefault="00812FC9" w:rsidP="00B11B97">
      <w:pPr>
        <w:pStyle w:val="Telobesedila"/>
        <w:numPr>
          <w:ilvl w:val="0"/>
          <w:numId w:val="13"/>
        </w:numPr>
      </w:pPr>
      <w:r w:rsidRPr="00812FC9">
        <w:t>Iz oddajnika CMOS</w:t>
      </w:r>
    </w:p>
    <w:p w14:paraId="26CA94DD" w14:textId="77777777" w:rsidR="00B24200" w:rsidRPr="00B271A8" w:rsidRDefault="00B24200" w:rsidP="0091037C">
      <w:pPr>
        <w:rPr>
          <w:rFonts w:eastAsia="Times New Roman" w:cs="Times New Roman"/>
          <w:i/>
          <w:kern w:val="0"/>
          <w:szCs w:val="20"/>
          <w:lang w:eastAsia="en-US" w:bidi="ar-SA"/>
        </w:rPr>
      </w:pPr>
    </w:p>
    <w:p w14:paraId="44BDB408" w14:textId="16CE433E" w:rsidR="00720CE9" w:rsidRDefault="002A7DF1" w:rsidP="00812FC9">
      <w:pPr>
        <w:rPr>
          <w:rFonts w:eastAsia="Times New Roman" w:cs="Times New Roman"/>
          <w:i/>
          <w:kern w:val="0"/>
          <w:szCs w:val="20"/>
          <w:lang w:eastAsia="en-US" w:bidi="ar-SA"/>
        </w:rPr>
      </w:pPr>
      <w:r>
        <w:rPr>
          <w:rFonts w:eastAsia="Times New Roman" w:cs="Times New Roman"/>
          <w:i/>
          <w:kern w:val="0"/>
          <w:szCs w:val="20"/>
          <w:lang w:eastAsia="en-US" w:bidi="ar-SA"/>
        </w:rPr>
        <w:t>Nasvet</w:t>
      </w:r>
      <w:r w:rsidR="00B24200">
        <w:rPr>
          <w:rFonts w:eastAsia="Times New Roman" w:cs="Times New Roman"/>
          <w:i/>
          <w:kern w:val="0"/>
          <w:szCs w:val="20"/>
          <w:lang w:eastAsia="en-US" w:bidi="ar-SA"/>
        </w:rPr>
        <w:t xml:space="preserve">a za </w:t>
      </w:r>
      <w:r w:rsidR="00812FC9">
        <w:rPr>
          <w:rFonts w:eastAsia="Times New Roman" w:cs="Times New Roman"/>
          <w:i/>
          <w:kern w:val="0"/>
          <w:szCs w:val="20"/>
          <w:lang w:eastAsia="en-US" w:bidi="ar-SA"/>
        </w:rPr>
        <w:t>pod</w:t>
      </w:r>
      <w:r w:rsidR="00B24200">
        <w:rPr>
          <w:rFonts w:eastAsia="Times New Roman" w:cs="Times New Roman"/>
          <w:i/>
          <w:kern w:val="0"/>
          <w:szCs w:val="20"/>
          <w:lang w:eastAsia="en-US" w:bidi="ar-SA"/>
        </w:rPr>
        <w:t>nalog</w:t>
      </w:r>
      <w:r w:rsidR="00812FC9">
        <w:rPr>
          <w:rFonts w:eastAsia="Times New Roman" w:cs="Times New Roman"/>
          <w:i/>
          <w:kern w:val="0"/>
          <w:szCs w:val="20"/>
          <w:lang w:eastAsia="en-US" w:bidi="ar-SA"/>
        </w:rPr>
        <w:t>e</w:t>
      </w:r>
      <w:r w:rsidR="00B24200">
        <w:rPr>
          <w:rFonts w:eastAsia="Times New Roman" w:cs="Times New Roman"/>
          <w:i/>
          <w:kern w:val="0"/>
          <w:szCs w:val="20"/>
          <w:lang w:eastAsia="en-US" w:bidi="ar-SA"/>
        </w:rPr>
        <w:t xml:space="preserve"> (</w:t>
      </w:r>
      <w:r w:rsidR="00812FC9">
        <w:rPr>
          <w:rFonts w:eastAsia="Times New Roman" w:cs="Times New Roman"/>
          <w:i/>
          <w:kern w:val="0"/>
          <w:szCs w:val="20"/>
          <w:lang w:eastAsia="en-US" w:bidi="ar-SA"/>
        </w:rPr>
        <w:t>a</w:t>
      </w:r>
      <w:r w:rsidR="00B24200">
        <w:rPr>
          <w:rFonts w:eastAsia="Times New Roman" w:cs="Times New Roman"/>
          <w:i/>
          <w:kern w:val="0"/>
          <w:szCs w:val="20"/>
          <w:lang w:eastAsia="en-US" w:bidi="ar-SA"/>
        </w:rPr>
        <w:t>) in (</w:t>
      </w:r>
      <w:r w:rsidR="00812FC9">
        <w:rPr>
          <w:rFonts w:eastAsia="Times New Roman" w:cs="Times New Roman"/>
          <w:i/>
          <w:kern w:val="0"/>
          <w:szCs w:val="20"/>
          <w:lang w:eastAsia="en-US" w:bidi="ar-SA"/>
        </w:rPr>
        <w:t>b</w:t>
      </w:r>
      <w:r w:rsidR="00B24200">
        <w:rPr>
          <w:rFonts w:eastAsia="Times New Roman" w:cs="Times New Roman"/>
          <w:i/>
          <w:kern w:val="0"/>
          <w:szCs w:val="20"/>
          <w:lang w:eastAsia="en-US" w:bidi="ar-SA"/>
        </w:rPr>
        <w:t>):</w:t>
      </w:r>
      <w:r>
        <w:rPr>
          <w:rFonts w:eastAsia="Times New Roman" w:cs="Times New Roman"/>
          <w:i/>
          <w:kern w:val="0"/>
          <w:szCs w:val="20"/>
          <w:lang w:eastAsia="en-US" w:bidi="ar-SA"/>
        </w:rPr>
        <w:t xml:space="preserve"> </w:t>
      </w:r>
    </w:p>
    <w:p w14:paraId="62B6BF04" w14:textId="7C6CCAA4" w:rsidR="00B11B97" w:rsidRDefault="00B11B97" w:rsidP="002636C2">
      <w:pPr>
        <w:numPr>
          <w:ilvl w:val="0"/>
          <w:numId w:val="4"/>
        </w:numPr>
        <w:ind w:left="720"/>
        <w:rPr>
          <w:rFonts w:eastAsia="Times New Roman" w:cs="Times New Roman"/>
          <w:i/>
          <w:kern w:val="0"/>
          <w:szCs w:val="20"/>
          <w:lang w:eastAsia="en-US" w:bidi="ar-SA"/>
        </w:rPr>
      </w:pPr>
      <w:r>
        <w:rPr>
          <w:rFonts w:eastAsia="Times New Roman" w:cs="Times New Roman"/>
          <w:i/>
          <w:kern w:val="0"/>
          <w:szCs w:val="20"/>
          <w:lang w:eastAsia="en-US" w:bidi="ar-SA"/>
        </w:rPr>
        <w:t>pri najnižji frekvenci z vodoravnima kurzorjema (»</w:t>
      </w:r>
      <w:proofErr w:type="spellStart"/>
      <w:r>
        <w:rPr>
          <w:rFonts w:eastAsia="Times New Roman" w:cs="Times New Roman"/>
          <w:i/>
          <w:kern w:val="0"/>
          <w:szCs w:val="20"/>
          <w:lang w:eastAsia="en-US" w:bidi="ar-SA"/>
        </w:rPr>
        <w:t>Cursor</w:t>
      </w:r>
      <w:proofErr w:type="spellEnd"/>
      <w:r>
        <w:rPr>
          <w:rFonts w:eastAsia="Times New Roman" w:cs="Times New Roman"/>
          <w:i/>
          <w:kern w:val="0"/>
          <w:szCs w:val="20"/>
          <w:lang w:eastAsia="en-US" w:bidi="ar-SA"/>
        </w:rPr>
        <w:t>«) določite sprejemljiv napetostni nivo za nizko in visoko stanje (nekje 10% »rezerve«)</w:t>
      </w:r>
    </w:p>
    <w:p w14:paraId="3CB07744" w14:textId="76A1BAEF" w:rsidR="00720CE9" w:rsidRDefault="00720CE9" w:rsidP="002636C2">
      <w:pPr>
        <w:numPr>
          <w:ilvl w:val="0"/>
          <w:numId w:val="4"/>
        </w:numPr>
        <w:ind w:left="720"/>
        <w:rPr>
          <w:rFonts w:eastAsia="Times New Roman" w:cs="Times New Roman"/>
          <w:i/>
          <w:kern w:val="0"/>
          <w:szCs w:val="20"/>
          <w:lang w:eastAsia="en-US" w:bidi="ar-SA"/>
        </w:rPr>
      </w:pPr>
      <w:r>
        <w:rPr>
          <w:rFonts w:eastAsia="Times New Roman" w:cs="Times New Roman"/>
          <w:i/>
          <w:kern w:val="0"/>
          <w:szCs w:val="20"/>
          <w:lang w:eastAsia="en-US" w:bidi="ar-SA"/>
        </w:rPr>
        <w:t xml:space="preserve">meritve izvedite z naraščanjem frekvence signala in predvsem določite mejo, kjer očesni vzorec postane nesprejemljiv (ekranske slike podajte za </w:t>
      </w:r>
      <w:r w:rsidR="00FB3173">
        <w:rPr>
          <w:rFonts w:eastAsia="Times New Roman" w:cs="Times New Roman"/>
          <w:i/>
          <w:kern w:val="0"/>
          <w:szCs w:val="20"/>
          <w:lang w:eastAsia="en-US" w:bidi="ar-SA"/>
        </w:rPr>
        <w:t>najvišjo frekvenco, kjer je očesni vzorec še sprejemljiv</w:t>
      </w:r>
      <w:r w:rsidR="00B24200">
        <w:rPr>
          <w:rFonts w:eastAsia="Times New Roman" w:cs="Times New Roman"/>
          <w:i/>
          <w:kern w:val="0"/>
          <w:szCs w:val="20"/>
          <w:lang w:eastAsia="en-US" w:bidi="ar-SA"/>
        </w:rPr>
        <w:t>)</w:t>
      </w:r>
      <w:r>
        <w:rPr>
          <w:rFonts w:eastAsia="Times New Roman" w:cs="Times New Roman"/>
          <w:i/>
          <w:kern w:val="0"/>
          <w:szCs w:val="20"/>
          <w:lang w:eastAsia="en-US" w:bidi="ar-SA"/>
        </w:rPr>
        <w:t xml:space="preserve">. </w:t>
      </w:r>
      <w:r w:rsidR="00B24200">
        <w:rPr>
          <w:rFonts w:eastAsia="Times New Roman" w:cs="Times New Roman"/>
          <w:i/>
          <w:kern w:val="0"/>
          <w:szCs w:val="20"/>
          <w:lang w:eastAsia="en-US" w:bidi="ar-SA"/>
        </w:rPr>
        <w:t>Nadaljnje višanje frekvence ni več potrebno</w:t>
      </w:r>
      <w:r w:rsidR="005D2A7D">
        <w:rPr>
          <w:rFonts w:eastAsia="Times New Roman" w:cs="Times New Roman"/>
          <w:i/>
          <w:kern w:val="0"/>
          <w:szCs w:val="20"/>
          <w:lang w:eastAsia="en-US" w:bidi="ar-SA"/>
        </w:rPr>
        <w:t>.</w:t>
      </w:r>
    </w:p>
    <w:p w14:paraId="58DC35CE" w14:textId="3362939B" w:rsidR="002A7DF1" w:rsidRDefault="00FB3173" w:rsidP="002636C2">
      <w:pPr>
        <w:numPr>
          <w:ilvl w:val="0"/>
          <w:numId w:val="4"/>
        </w:numPr>
        <w:ind w:left="720"/>
        <w:rPr>
          <w:rFonts w:eastAsia="Times New Roman" w:cs="Times New Roman"/>
          <w:i/>
          <w:kern w:val="0"/>
          <w:szCs w:val="20"/>
          <w:lang w:eastAsia="en-US" w:bidi="ar-SA"/>
        </w:rPr>
      </w:pPr>
      <w:r>
        <w:rPr>
          <w:rFonts w:eastAsia="Times New Roman" w:cs="Times New Roman"/>
          <w:i/>
          <w:kern w:val="0"/>
          <w:szCs w:val="20"/>
          <w:lang w:eastAsia="en-US" w:bidi="ar-SA"/>
        </w:rPr>
        <w:t xml:space="preserve">vse nastavitve in </w:t>
      </w:r>
      <w:r w:rsidR="00B11B97">
        <w:rPr>
          <w:rFonts w:eastAsia="Times New Roman" w:cs="Times New Roman"/>
          <w:i/>
          <w:kern w:val="0"/>
          <w:szCs w:val="20"/>
          <w:lang w:eastAsia="en-US" w:bidi="ar-SA"/>
        </w:rPr>
        <w:t xml:space="preserve">morebitne posebnosti </w:t>
      </w:r>
      <w:r w:rsidR="00720CE9">
        <w:rPr>
          <w:rFonts w:eastAsia="Times New Roman" w:cs="Times New Roman"/>
          <w:i/>
          <w:kern w:val="0"/>
          <w:szCs w:val="20"/>
          <w:lang w:eastAsia="en-US" w:bidi="ar-SA"/>
        </w:rPr>
        <w:t>omenite tudi v poročilu)</w:t>
      </w:r>
    </w:p>
    <w:p w14:paraId="39CA5315" w14:textId="77777777" w:rsidR="00317ED7" w:rsidRDefault="00317ED7" w:rsidP="005D2A7D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5F6887AD" w14:textId="577A3A56" w:rsidR="005D2A7D" w:rsidRDefault="00317ED7" w:rsidP="005D2A7D">
      <w:pPr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kern w:val="0"/>
          <w:szCs w:val="20"/>
          <w:lang w:eastAsia="en-US" w:bidi="ar-SA"/>
        </w:rPr>
        <w:t>V poročilo vključite tudi izpolnjeno eno od dveh tabel  v nadaljevanju.</w:t>
      </w:r>
      <w:r w:rsidR="00921193" w:rsidRPr="00B271A8">
        <w:rPr>
          <w:rFonts w:eastAsia="Times New Roman" w:cs="Times New Roman"/>
          <w:kern w:val="0"/>
          <w:szCs w:val="20"/>
          <w:lang w:eastAsia="en-US" w:bidi="ar-SA"/>
        </w:rPr>
        <w:br w:type="page"/>
      </w:r>
      <w:r w:rsidR="005D2A7D">
        <w:rPr>
          <w:rFonts w:eastAsia="Times New Roman" w:cs="Times New Roman"/>
          <w:kern w:val="0"/>
          <w:szCs w:val="20"/>
          <w:lang w:eastAsia="en-US" w:bidi="ar-SA"/>
        </w:rPr>
        <w:lastRenderedPageBreak/>
        <w:t>Zaključna tabela izvedenih meritev – STM32H7:</w:t>
      </w:r>
    </w:p>
    <w:p w14:paraId="4829E0E6" w14:textId="77777777" w:rsidR="005D2A7D" w:rsidRDefault="005D2A7D" w:rsidP="005D2A7D">
      <w:pPr>
        <w:ind w:left="360"/>
        <w:rPr>
          <w:rFonts w:eastAsia="Times New Roman" w:cs="Times New Roman"/>
          <w:kern w:val="0"/>
          <w:szCs w:val="20"/>
          <w:lang w:eastAsia="en-US" w:bidi="ar-SA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936"/>
        <w:gridCol w:w="1936"/>
        <w:gridCol w:w="1936"/>
        <w:gridCol w:w="1936"/>
        <w:gridCol w:w="1270"/>
      </w:tblGrid>
      <w:tr w:rsidR="005D2A7D" w:rsidRPr="00C344AC" w14:paraId="329F17DE" w14:textId="77777777" w:rsidTr="005D2A7D">
        <w:trPr>
          <w:trHeight w:val="436"/>
          <w:jc w:val="center"/>
        </w:trPr>
        <w:tc>
          <w:tcPr>
            <w:tcW w:w="10310" w:type="dxa"/>
            <w:gridSpan w:val="6"/>
            <w:vAlign w:val="center"/>
          </w:tcPr>
          <w:p w14:paraId="09A5A45C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8"/>
                <w:szCs w:val="20"/>
                <w:lang w:eastAsia="en-US" w:bidi="ar-SA"/>
              </w:rPr>
              <w:t>Meritev očesnega vzorca      Merilna linija št. [1-4]   vrsta kabla</w:t>
            </w:r>
          </w:p>
        </w:tc>
      </w:tr>
      <w:tr w:rsidR="005D2A7D" w:rsidRPr="00C344AC" w14:paraId="3A81D03C" w14:textId="77777777" w:rsidTr="005D2A7D">
        <w:trPr>
          <w:jc w:val="center"/>
        </w:trPr>
        <w:tc>
          <w:tcPr>
            <w:tcW w:w="1296" w:type="dxa"/>
            <w:vAlign w:val="center"/>
          </w:tcPr>
          <w:p w14:paraId="1C636D34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Linija</w:t>
            </w:r>
          </w:p>
        </w:tc>
        <w:tc>
          <w:tcPr>
            <w:tcW w:w="3872" w:type="dxa"/>
            <w:gridSpan w:val="2"/>
            <w:vAlign w:val="center"/>
          </w:tcPr>
          <w:p w14:paraId="2D61174B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Zaključena linija</w:t>
            </w:r>
          </w:p>
        </w:tc>
        <w:tc>
          <w:tcPr>
            <w:tcW w:w="3872" w:type="dxa"/>
            <w:gridSpan w:val="2"/>
            <w:vAlign w:val="center"/>
          </w:tcPr>
          <w:p w14:paraId="00C762F4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Nezaključena linija</w:t>
            </w:r>
          </w:p>
        </w:tc>
        <w:tc>
          <w:tcPr>
            <w:tcW w:w="1270" w:type="dxa"/>
            <w:vAlign w:val="center"/>
          </w:tcPr>
          <w:p w14:paraId="7C2BE1C9" w14:textId="4569C5FB" w:rsidR="005D2A7D" w:rsidRPr="00C344AC" w:rsidRDefault="000014AC" w:rsidP="002B6CB0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Komentar</w:t>
            </w:r>
          </w:p>
        </w:tc>
      </w:tr>
      <w:tr w:rsidR="005D2A7D" w:rsidRPr="00C344AC" w14:paraId="12D3F933" w14:textId="77777777" w:rsidTr="005D2A7D">
        <w:trPr>
          <w:jc w:val="center"/>
        </w:trPr>
        <w:tc>
          <w:tcPr>
            <w:tcW w:w="1296" w:type="dxa"/>
            <w:vAlign w:val="center"/>
          </w:tcPr>
          <w:p w14:paraId="211E68B0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Oddajnik</w:t>
            </w:r>
          </w:p>
        </w:tc>
        <w:tc>
          <w:tcPr>
            <w:tcW w:w="1936" w:type="dxa"/>
            <w:vAlign w:val="center"/>
          </w:tcPr>
          <w:p w14:paraId="26A2E814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CMOS</w:t>
            </w:r>
          </w:p>
        </w:tc>
        <w:tc>
          <w:tcPr>
            <w:tcW w:w="1936" w:type="dxa"/>
            <w:vAlign w:val="center"/>
          </w:tcPr>
          <w:p w14:paraId="52AE0D53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RS232</w:t>
            </w:r>
          </w:p>
        </w:tc>
        <w:tc>
          <w:tcPr>
            <w:tcW w:w="1936" w:type="dxa"/>
            <w:vAlign w:val="center"/>
          </w:tcPr>
          <w:p w14:paraId="7A41FC9F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CMOS</w:t>
            </w:r>
          </w:p>
        </w:tc>
        <w:tc>
          <w:tcPr>
            <w:tcW w:w="1936" w:type="dxa"/>
            <w:vAlign w:val="center"/>
          </w:tcPr>
          <w:p w14:paraId="508546F0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RS232</w:t>
            </w:r>
          </w:p>
        </w:tc>
        <w:tc>
          <w:tcPr>
            <w:tcW w:w="1270" w:type="dxa"/>
            <w:vAlign w:val="center"/>
          </w:tcPr>
          <w:p w14:paraId="23FF43AD" w14:textId="77777777" w:rsidR="005D2A7D" w:rsidRPr="00C344AC" w:rsidRDefault="005D2A7D" w:rsidP="002B6CB0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3039EAAE" w14:textId="77777777" w:rsidTr="005D2A7D">
        <w:trPr>
          <w:jc w:val="center"/>
        </w:trPr>
        <w:tc>
          <w:tcPr>
            <w:tcW w:w="1296" w:type="dxa"/>
            <w:vAlign w:val="center"/>
          </w:tcPr>
          <w:p w14:paraId="31D877E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Frekvenca</w:t>
            </w:r>
          </w:p>
          <w:p w14:paraId="14F3AC9A" w14:textId="587D9F01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[kHz]</w:t>
            </w:r>
          </w:p>
        </w:tc>
        <w:tc>
          <w:tcPr>
            <w:tcW w:w="1936" w:type="dxa"/>
            <w:vAlign w:val="center"/>
          </w:tcPr>
          <w:p w14:paraId="63315600" w14:textId="7FE4D026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2"/>
                <w:szCs w:val="20"/>
                <w:lang w:eastAsia="en-US" w:bidi="ar-SA"/>
              </w:rPr>
              <w:t>IZHOD</w:t>
            </w:r>
          </w:p>
        </w:tc>
        <w:tc>
          <w:tcPr>
            <w:tcW w:w="1936" w:type="dxa"/>
            <w:vAlign w:val="center"/>
          </w:tcPr>
          <w:p w14:paraId="76BD37D5" w14:textId="10260856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2"/>
                <w:szCs w:val="20"/>
                <w:lang w:eastAsia="en-US" w:bidi="ar-SA"/>
              </w:rPr>
              <w:t>IZHOD</w:t>
            </w:r>
          </w:p>
        </w:tc>
        <w:tc>
          <w:tcPr>
            <w:tcW w:w="1936" w:type="dxa"/>
            <w:vAlign w:val="center"/>
          </w:tcPr>
          <w:p w14:paraId="5413CD8E" w14:textId="03C41AA6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2"/>
                <w:szCs w:val="20"/>
                <w:lang w:eastAsia="en-US" w:bidi="ar-SA"/>
              </w:rPr>
              <w:t>IZHOD</w:t>
            </w:r>
          </w:p>
        </w:tc>
        <w:tc>
          <w:tcPr>
            <w:tcW w:w="1936" w:type="dxa"/>
            <w:vAlign w:val="center"/>
          </w:tcPr>
          <w:p w14:paraId="16C19F13" w14:textId="20FCC262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2"/>
                <w:szCs w:val="20"/>
                <w:lang w:eastAsia="en-US" w:bidi="ar-SA"/>
              </w:rPr>
              <w:t>IZHOD</w:t>
            </w:r>
          </w:p>
        </w:tc>
        <w:tc>
          <w:tcPr>
            <w:tcW w:w="1270" w:type="dxa"/>
            <w:vAlign w:val="center"/>
          </w:tcPr>
          <w:p w14:paraId="1D005141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3E873CE5" w14:textId="77777777" w:rsidTr="005D2A7D">
        <w:trPr>
          <w:jc w:val="center"/>
        </w:trPr>
        <w:tc>
          <w:tcPr>
            <w:tcW w:w="1296" w:type="dxa"/>
            <w:vAlign w:val="center"/>
          </w:tcPr>
          <w:p w14:paraId="2701F960" w14:textId="6649D662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187.5</w:t>
            </w:r>
          </w:p>
        </w:tc>
        <w:tc>
          <w:tcPr>
            <w:tcW w:w="1936" w:type="dxa"/>
            <w:vAlign w:val="center"/>
          </w:tcPr>
          <w:p w14:paraId="11C8A6E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59B89DC6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1A89A04E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2CD78EFA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6494E0F6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29F904E0" w14:textId="77777777" w:rsidTr="005D2A7D">
        <w:trPr>
          <w:jc w:val="center"/>
        </w:trPr>
        <w:tc>
          <w:tcPr>
            <w:tcW w:w="1296" w:type="dxa"/>
            <w:vAlign w:val="center"/>
          </w:tcPr>
          <w:p w14:paraId="3E7B3413" w14:textId="39B25275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375</w:t>
            </w:r>
          </w:p>
        </w:tc>
        <w:tc>
          <w:tcPr>
            <w:tcW w:w="1936" w:type="dxa"/>
            <w:vAlign w:val="center"/>
          </w:tcPr>
          <w:p w14:paraId="17899911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14C1E4B0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6D6F00A9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56795399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0788E655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64AEE42E" w14:textId="77777777" w:rsidTr="005D2A7D">
        <w:trPr>
          <w:jc w:val="center"/>
        </w:trPr>
        <w:tc>
          <w:tcPr>
            <w:tcW w:w="1296" w:type="dxa"/>
            <w:vAlign w:val="center"/>
          </w:tcPr>
          <w:p w14:paraId="513CCF7A" w14:textId="091218B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750</w:t>
            </w:r>
          </w:p>
        </w:tc>
        <w:tc>
          <w:tcPr>
            <w:tcW w:w="1936" w:type="dxa"/>
            <w:vAlign w:val="center"/>
          </w:tcPr>
          <w:p w14:paraId="24F06DD0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36B18D05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547BC518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2B45001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11221C9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586F6779" w14:textId="77777777" w:rsidTr="005D2A7D">
        <w:trPr>
          <w:jc w:val="center"/>
        </w:trPr>
        <w:tc>
          <w:tcPr>
            <w:tcW w:w="1296" w:type="dxa"/>
            <w:vAlign w:val="center"/>
          </w:tcPr>
          <w:p w14:paraId="00D43BA3" w14:textId="164ADF8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1500</w:t>
            </w:r>
          </w:p>
        </w:tc>
        <w:tc>
          <w:tcPr>
            <w:tcW w:w="1936" w:type="dxa"/>
            <w:vAlign w:val="center"/>
          </w:tcPr>
          <w:p w14:paraId="69007F34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531CE76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16E7175E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3A7831AA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3016094C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09129B6B" w14:textId="77777777" w:rsidTr="005D2A7D">
        <w:trPr>
          <w:jc w:val="center"/>
        </w:trPr>
        <w:tc>
          <w:tcPr>
            <w:tcW w:w="1296" w:type="dxa"/>
            <w:vAlign w:val="center"/>
          </w:tcPr>
          <w:p w14:paraId="44E17602" w14:textId="516DF69D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3000</w:t>
            </w:r>
          </w:p>
        </w:tc>
        <w:tc>
          <w:tcPr>
            <w:tcW w:w="1936" w:type="dxa"/>
            <w:vAlign w:val="center"/>
          </w:tcPr>
          <w:p w14:paraId="1878F788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73BCD6D9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2E8B36BF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2DC0173A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3D47DDBE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67B21BFE" w14:textId="77777777" w:rsidTr="005D2A7D">
        <w:trPr>
          <w:jc w:val="center"/>
        </w:trPr>
        <w:tc>
          <w:tcPr>
            <w:tcW w:w="1296" w:type="dxa"/>
            <w:vAlign w:val="center"/>
          </w:tcPr>
          <w:p w14:paraId="29E0FFBC" w14:textId="029AC433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proofErr w:type="spellStart"/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Fm</w:t>
            </w: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ax</w:t>
            </w:r>
            <w:proofErr w:type="spellEnd"/>
          </w:p>
        </w:tc>
        <w:tc>
          <w:tcPr>
            <w:tcW w:w="1936" w:type="dxa"/>
            <w:vAlign w:val="center"/>
          </w:tcPr>
          <w:p w14:paraId="37BF9B0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4CAC0DB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7F966CE8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48DCFB2A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609C4FE6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06AF7B79" w14:textId="77777777" w:rsidTr="005D2A7D">
        <w:trPr>
          <w:jc w:val="center"/>
        </w:trPr>
        <w:tc>
          <w:tcPr>
            <w:tcW w:w="1296" w:type="dxa"/>
            <w:vAlign w:val="center"/>
          </w:tcPr>
          <w:p w14:paraId="36E8DFA0" w14:textId="06657FDE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Komentar</w:t>
            </w:r>
          </w:p>
        </w:tc>
        <w:tc>
          <w:tcPr>
            <w:tcW w:w="1936" w:type="dxa"/>
            <w:vAlign w:val="center"/>
          </w:tcPr>
          <w:p w14:paraId="1ED7DCBC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5A3BE971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4777896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4FDE8609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26C8F6C4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</w:tbl>
    <w:p w14:paraId="2A4D6C08" w14:textId="77777777" w:rsidR="005D2A7D" w:rsidRDefault="005D2A7D" w:rsidP="005D2A7D">
      <w:pPr>
        <w:ind w:left="360"/>
        <w:rPr>
          <w:rFonts w:eastAsia="Times New Roman" w:cs="Times New Roman"/>
          <w:kern w:val="0"/>
          <w:szCs w:val="20"/>
          <w:lang w:eastAsia="en-US" w:bidi="ar-SA"/>
        </w:rPr>
      </w:pPr>
    </w:p>
    <w:p w14:paraId="13091254" w14:textId="41DC1BC5" w:rsidR="00921193" w:rsidRDefault="00921193" w:rsidP="00812FC9">
      <w:pPr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kern w:val="0"/>
          <w:szCs w:val="20"/>
          <w:lang w:eastAsia="en-US" w:bidi="ar-SA"/>
        </w:rPr>
        <w:t>Zaključna tabela izvedenih meritev</w:t>
      </w:r>
      <w:r w:rsidR="005D2A7D">
        <w:rPr>
          <w:rFonts w:eastAsia="Times New Roman" w:cs="Times New Roman"/>
          <w:kern w:val="0"/>
          <w:szCs w:val="20"/>
          <w:lang w:eastAsia="en-US" w:bidi="ar-SA"/>
        </w:rPr>
        <w:t xml:space="preserve"> – </w:t>
      </w:r>
      <w:r w:rsidR="00B11B97">
        <w:rPr>
          <w:rFonts w:eastAsia="Times New Roman" w:cs="Times New Roman"/>
          <w:kern w:val="0"/>
          <w:szCs w:val="20"/>
          <w:lang w:eastAsia="en-US" w:bidi="ar-SA"/>
        </w:rPr>
        <w:t>generator signalov</w:t>
      </w:r>
      <w:r>
        <w:rPr>
          <w:rFonts w:eastAsia="Times New Roman" w:cs="Times New Roman"/>
          <w:kern w:val="0"/>
          <w:szCs w:val="20"/>
          <w:lang w:eastAsia="en-US" w:bidi="ar-SA"/>
        </w:rPr>
        <w:t>:</w:t>
      </w:r>
    </w:p>
    <w:p w14:paraId="5E10E8F8" w14:textId="77777777" w:rsidR="00921193" w:rsidRDefault="00921193" w:rsidP="00921193">
      <w:pPr>
        <w:ind w:left="360"/>
        <w:rPr>
          <w:rFonts w:eastAsia="Times New Roman" w:cs="Times New Roman"/>
          <w:kern w:val="0"/>
          <w:szCs w:val="20"/>
          <w:lang w:eastAsia="en-US" w:bidi="ar-SA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936"/>
        <w:gridCol w:w="1936"/>
        <w:gridCol w:w="1936"/>
        <w:gridCol w:w="1936"/>
        <w:gridCol w:w="1270"/>
      </w:tblGrid>
      <w:tr w:rsidR="00921193" w:rsidRPr="00C344AC" w14:paraId="5B1356B0" w14:textId="77777777" w:rsidTr="00B11B97">
        <w:trPr>
          <w:trHeight w:val="436"/>
          <w:jc w:val="center"/>
        </w:trPr>
        <w:tc>
          <w:tcPr>
            <w:tcW w:w="10310" w:type="dxa"/>
            <w:gridSpan w:val="6"/>
            <w:vAlign w:val="center"/>
          </w:tcPr>
          <w:p w14:paraId="49C664BC" w14:textId="77777777" w:rsidR="00921193" w:rsidRPr="00C344AC" w:rsidRDefault="00921193" w:rsidP="00C344AC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8"/>
                <w:szCs w:val="20"/>
                <w:lang w:eastAsia="en-US" w:bidi="ar-SA"/>
              </w:rPr>
              <w:t>Meritev očesnega vzorca      Merilna linija št. [1-4]   vrsta kabla</w:t>
            </w:r>
          </w:p>
        </w:tc>
      </w:tr>
      <w:tr w:rsidR="008259AF" w:rsidRPr="00C344AC" w14:paraId="08E215B7" w14:textId="77777777" w:rsidTr="00B11B97">
        <w:trPr>
          <w:jc w:val="center"/>
        </w:trPr>
        <w:tc>
          <w:tcPr>
            <w:tcW w:w="1296" w:type="dxa"/>
            <w:vAlign w:val="center"/>
          </w:tcPr>
          <w:p w14:paraId="0FF18857" w14:textId="77777777" w:rsidR="008259AF" w:rsidRPr="00C344AC" w:rsidRDefault="002A7DF1" w:rsidP="00C34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Linija</w:t>
            </w:r>
          </w:p>
        </w:tc>
        <w:tc>
          <w:tcPr>
            <w:tcW w:w="3872" w:type="dxa"/>
            <w:gridSpan w:val="2"/>
            <w:vAlign w:val="center"/>
          </w:tcPr>
          <w:p w14:paraId="40082262" w14:textId="77777777" w:rsidR="008259AF" w:rsidRPr="00C344AC" w:rsidRDefault="008259AF" w:rsidP="00C34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Zaključena linija</w:t>
            </w:r>
          </w:p>
        </w:tc>
        <w:tc>
          <w:tcPr>
            <w:tcW w:w="3872" w:type="dxa"/>
            <w:gridSpan w:val="2"/>
            <w:vAlign w:val="center"/>
          </w:tcPr>
          <w:p w14:paraId="131BECF6" w14:textId="77777777" w:rsidR="008259AF" w:rsidRPr="00C344AC" w:rsidRDefault="008259AF" w:rsidP="00C34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Nezaključena linija</w:t>
            </w:r>
          </w:p>
        </w:tc>
        <w:tc>
          <w:tcPr>
            <w:tcW w:w="1270" w:type="dxa"/>
            <w:vAlign w:val="center"/>
          </w:tcPr>
          <w:p w14:paraId="315E474D" w14:textId="52A871D2" w:rsidR="008259AF" w:rsidRPr="00C344AC" w:rsidRDefault="000014AC" w:rsidP="00C34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Komentar</w:t>
            </w:r>
          </w:p>
        </w:tc>
      </w:tr>
      <w:tr w:rsidR="008259AF" w:rsidRPr="00C344AC" w14:paraId="62B93B6E" w14:textId="77777777" w:rsidTr="00B11B97">
        <w:trPr>
          <w:jc w:val="center"/>
        </w:trPr>
        <w:tc>
          <w:tcPr>
            <w:tcW w:w="1296" w:type="dxa"/>
            <w:vAlign w:val="center"/>
          </w:tcPr>
          <w:p w14:paraId="6467BE8E" w14:textId="77777777" w:rsidR="008259AF" w:rsidRPr="00C344AC" w:rsidRDefault="002A7DF1" w:rsidP="00C34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Oddajnik</w:t>
            </w:r>
          </w:p>
        </w:tc>
        <w:tc>
          <w:tcPr>
            <w:tcW w:w="1936" w:type="dxa"/>
            <w:vAlign w:val="center"/>
          </w:tcPr>
          <w:p w14:paraId="7B064CD0" w14:textId="77777777" w:rsidR="008259AF" w:rsidRPr="00C344AC" w:rsidRDefault="008259AF" w:rsidP="00C34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CMOS</w:t>
            </w:r>
          </w:p>
        </w:tc>
        <w:tc>
          <w:tcPr>
            <w:tcW w:w="1936" w:type="dxa"/>
            <w:vAlign w:val="center"/>
          </w:tcPr>
          <w:p w14:paraId="3BBDB1BD" w14:textId="77777777" w:rsidR="008259AF" w:rsidRPr="00C344AC" w:rsidRDefault="008259AF" w:rsidP="00C34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RS232</w:t>
            </w:r>
          </w:p>
        </w:tc>
        <w:tc>
          <w:tcPr>
            <w:tcW w:w="1936" w:type="dxa"/>
            <w:vAlign w:val="center"/>
          </w:tcPr>
          <w:p w14:paraId="775861F8" w14:textId="77777777" w:rsidR="008259AF" w:rsidRPr="00C344AC" w:rsidRDefault="008259AF" w:rsidP="00C34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CMOS</w:t>
            </w:r>
          </w:p>
        </w:tc>
        <w:tc>
          <w:tcPr>
            <w:tcW w:w="1936" w:type="dxa"/>
            <w:vAlign w:val="center"/>
          </w:tcPr>
          <w:p w14:paraId="14B35DC8" w14:textId="77777777" w:rsidR="008259AF" w:rsidRPr="00C344AC" w:rsidRDefault="008259AF" w:rsidP="00C34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RS232</w:t>
            </w:r>
          </w:p>
        </w:tc>
        <w:tc>
          <w:tcPr>
            <w:tcW w:w="1270" w:type="dxa"/>
            <w:vAlign w:val="center"/>
          </w:tcPr>
          <w:p w14:paraId="402190B5" w14:textId="77777777" w:rsidR="008259AF" w:rsidRPr="00C344AC" w:rsidRDefault="008259AF" w:rsidP="00C34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5F93CB6B" w14:textId="77777777" w:rsidTr="00B11B97">
        <w:trPr>
          <w:jc w:val="center"/>
        </w:trPr>
        <w:tc>
          <w:tcPr>
            <w:tcW w:w="1296" w:type="dxa"/>
            <w:vAlign w:val="center"/>
          </w:tcPr>
          <w:p w14:paraId="13CEEFB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Frekvenca</w:t>
            </w:r>
          </w:p>
          <w:p w14:paraId="2BC67631" w14:textId="04CFE31B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[kHz]</w:t>
            </w:r>
          </w:p>
        </w:tc>
        <w:tc>
          <w:tcPr>
            <w:tcW w:w="1936" w:type="dxa"/>
            <w:vAlign w:val="center"/>
          </w:tcPr>
          <w:p w14:paraId="77B0EDB2" w14:textId="27581925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2"/>
                <w:szCs w:val="20"/>
                <w:lang w:eastAsia="en-US" w:bidi="ar-SA"/>
              </w:rPr>
              <w:t>IZHOD</w:t>
            </w:r>
          </w:p>
        </w:tc>
        <w:tc>
          <w:tcPr>
            <w:tcW w:w="1936" w:type="dxa"/>
            <w:vAlign w:val="center"/>
          </w:tcPr>
          <w:p w14:paraId="599BB2D5" w14:textId="4D9F35EE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2"/>
                <w:szCs w:val="20"/>
                <w:lang w:eastAsia="en-US" w:bidi="ar-SA"/>
              </w:rPr>
              <w:t>IZHOD</w:t>
            </w:r>
          </w:p>
        </w:tc>
        <w:tc>
          <w:tcPr>
            <w:tcW w:w="1936" w:type="dxa"/>
            <w:vAlign w:val="center"/>
          </w:tcPr>
          <w:p w14:paraId="4528883E" w14:textId="3D213BF6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2"/>
                <w:szCs w:val="20"/>
                <w:lang w:eastAsia="en-US" w:bidi="ar-SA"/>
              </w:rPr>
              <w:t>IZHOD</w:t>
            </w:r>
          </w:p>
        </w:tc>
        <w:tc>
          <w:tcPr>
            <w:tcW w:w="1936" w:type="dxa"/>
            <w:vAlign w:val="center"/>
          </w:tcPr>
          <w:p w14:paraId="3EFF9DD2" w14:textId="4A2DAC3B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 w:val="22"/>
                <w:szCs w:val="20"/>
                <w:lang w:eastAsia="en-US" w:bidi="ar-SA"/>
              </w:rPr>
              <w:t>IZHOD</w:t>
            </w:r>
          </w:p>
        </w:tc>
        <w:tc>
          <w:tcPr>
            <w:tcW w:w="1270" w:type="dxa"/>
            <w:vAlign w:val="center"/>
          </w:tcPr>
          <w:p w14:paraId="6F565F52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69410469" w14:textId="77777777" w:rsidTr="00B11B97">
        <w:trPr>
          <w:jc w:val="center"/>
        </w:trPr>
        <w:tc>
          <w:tcPr>
            <w:tcW w:w="1296" w:type="dxa"/>
            <w:vAlign w:val="center"/>
          </w:tcPr>
          <w:p w14:paraId="4832B12A" w14:textId="36483430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200</w:t>
            </w:r>
          </w:p>
        </w:tc>
        <w:tc>
          <w:tcPr>
            <w:tcW w:w="1936" w:type="dxa"/>
            <w:vAlign w:val="center"/>
          </w:tcPr>
          <w:p w14:paraId="5BC38055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761F222E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236F2EBB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7B6084B0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40CF3C17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7E1DF341" w14:textId="77777777" w:rsidTr="00B11B97">
        <w:trPr>
          <w:jc w:val="center"/>
        </w:trPr>
        <w:tc>
          <w:tcPr>
            <w:tcW w:w="1296" w:type="dxa"/>
            <w:vAlign w:val="center"/>
          </w:tcPr>
          <w:p w14:paraId="4C351B2D" w14:textId="0B06E3D1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4</w:t>
            </w: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0</w:t>
            </w: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0</w:t>
            </w:r>
          </w:p>
        </w:tc>
        <w:tc>
          <w:tcPr>
            <w:tcW w:w="1936" w:type="dxa"/>
            <w:vAlign w:val="center"/>
          </w:tcPr>
          <w:p w14:paraId="2C607427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0B54B7B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4C1990A5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0BCEF29F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1D3E67B9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3DC6F947" w14:textId="77777777" w:rsidTr="00B11B97">
        <w:trPr>
          <w:jc w:val="center"/>
        </w:trPr>
        <w:tc>
          <w:tcPr>
            <w:tcW w:w="1296" w:type="dxa"/>
            <w:vAlign w:val="center"/>
          </w:tcPr>
          <w:p w14:paraId="5E09F6A7" w14:textId="225E7C41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800</w:t>
            </w:r>
          </w:p>
        </w:tc>
        <w:tc>
          <w:tcPr>
            <w:tcW w:w="1936" w:type="dxa"/>
            <w:vAlign w:val="center"/>
          </w:tcPr>
          <w:p w14:paraId="3F485031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54393460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319B3924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2AEBF3FE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38FC2FEA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3AC07C73" w14:textId="77777777" w:rsidTr="00B11B97">
        <w:trPr>
          <w:jc w:val="center"/>
        </w:trPr>
        <w:tc>
          <w:tcPr>
            <w:tcW w:w="1296" w:type="dxa"/>
            <w:vAlign w:val="center"/>
          </w:tcPr>
          <w:p w14:paraId="1E5CC2E6" w14:textId="1DD18D5A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1200</w:t>
            </w:r>
          </w:p>
        </w:tc>
        <w:tc>
          <w:tcPr>
            <w:tcW w:w="1936" w:type="dxa"/>
            <w:vAlign w:val="center"/>
          </w:tcPr>
          <w:p w14:paraId="67ADC03A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0FB466A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16D22E78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184D6E5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6D8FA52C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5D49FD5A" w14:textId="77777777" w:rsidTr="00B11B97">
        <w:trPr>
          <w:jc w:val="center"/>
        </w:trPr>
        <w:tc>
          <w:tcPr>
            <w:tcW w:w="1296" w:type="dxa"/>
            <w:vAlign w:val="center"/>
          </w:tcPr>
          <w:p w14:paraId="05731E2C" w14:textId="0B2870F8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1</w:t>
            </w: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5</w:t>
            </w: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00</w:t>
            </w:r>
          </w:p>
        </w:tc>
        <w:tc>
          <w:tcPr>
            <w:tcW w:w="1936" w:type="dxa"/>
            <w:vAlign w:val="center"/>
          </w:tcPr>
          <w:p w14:paraId="2C594205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774690F4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6933EA5B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07B29FDF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6AABD652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6DB573BB" w14:textId="77777777" w:rsidTr="00B11B97">
        <w:trPr>
          <w:jc w:val="center"/>
        </w:trPr>
        <w:tc>
          <w:tcPr>
            <w:tcW w:w="1296" w:type="dxa"/>
            <w:vAlign w:val="center"/>
          </w:tcPr>
          <w:p w14:paraId="7A893F4E" w14:textId="29828135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2400</w:t>
            </w:r>
          </w:p>
        </w:tc>
        <w:tc>
          <w:tcPr>
            <w:tcW w:w="1936" w:type="dxa"/>
            <w:vAlign w:val="center"/>
          </w:tcPr>
          <w:p w14:paraId="7E4E9CD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28E356D8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3487709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4AF8103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29925436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61284515" w14:textId="77777777" w:rsidTr="00B11B97">
        <w:trPr>
          <w:jc w:val="center"/>
        </w:trPr>
        <w:tc>
          <w:tcPr>
            <w:tcW w:w="1296" w:type="dxa"/>
            <w:vAlign w:val="center"/>
          </w:tcPr>
          <w:p w14:paraId="6525BE26" w14:textId="0EA3A10E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30</w:t>
            </w: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00</w:t>
            </w:r>
          </w:p>
        </w:tc>
        <w:tc>
          <w:tcPr>
            <w:tcW w:w="1936" w:type="dxa"/>
            <w:vAlign w:val="center"/>
          </w:tcPr>
          <w:p w14:paraId="73FCA35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3E129A18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6AAE56C5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3D43AB6B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6813F844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16ADB95C" w14:textId="77777777" w:rsidTr="00B11B97">
        <w:trPr>
          <w:jc w:val="center"/>
        </w:trPr>
        <w:tc>
          <w:tcPr>
            <w:tcW w:w="1296" w:type="dxa"/>
            <w:vAlign w:val="center"/>
          </w:tcPr>
          <w:p w14:paraId="689E4D82" w14:textId="36663E8C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proofErr w:type="spellStart"/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Fm</w:t>
            </w:r>
            <w:r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ax</w:t>
            </w:r>
            <w:proofErr w:type="spellEnd"/>
          </w:p>
        </w:tc>
        <w:tc>
          <w:tcPr>
            <w:tcW w:w="1936" w:type="dxa"/>
            <w:vAlign w:val="center"/>
          </w:tcPr>
          <w:p w14:paraId="1C10566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39CEC57E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4C7B4F16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3195D071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5B6A4389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  <w:tr w:rsidR="000014AC" w:rsidRPr="00C344AC" w14:paraId="115DD7D8" w14:textId="77777777" w:rsidTr="00B11B97">
        <w:trPr>
          <w:jc w:val="center"/>
        </w:trPr>
        <w:tc>
          <w:tcPr>
            <w:tcW w:w="1296" w:type="dxa"/>
            <w:vAlign w:val="center"/>
          </w:tcPr>
          <w:p w14:paraId="21ACC90D" w14:textId="0B7A5E00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  <w:r w:rsidRPr="00C344AC"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  <w:t>Komentar</w:t>
            </w:r>
          </w:p>
        </w:tc>
        <w:tc>
          <w:tcPr>
            <w:tcW w:w="1936" w:type="dxa"/>
            <w:vAlign w:val="center"/>
          </w:tcPr>
          <w:p w14:paraId="7CA9CE43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195AD8AD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4D3733E6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936" w:type="dxa"/>
            <w:vAlign w:val="center"/>
          </w:tcPr>
          <w:p w14:paraId="59CECA3B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b/>
                <w:kern w:val="0"/>
                <w:szCs w:val="20"/>
                <w:lang w:eastAsia="en-US" w:bidi="ar-SA"/>
              </w:rPr>
            </w:pPr>
          </w:p>
        </w:tc>
        <w:tc>
          <w:tcPr>
            <w:tcW w:w="1270" w:type="dxa"/>
            <w:vAlign w:val="center"/>
          </w:tcPr>
          <w:p w14:paraId="6D3124CE" w14:textId="77777777" w:rsidR="000014AC" w:rsidRPr="00C344AC" w:rsidRDefault="000014AC" w:rsidP="000014AC">
            <w:pPr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</w:tbl>
    <w:p w14:paraId="6D4A16BE" w14:textId="77777777" w:rsidR="00921193" w:rsidRDefault="00921193" w:rsidP="00921193">
      <w:pPr>
        <w:ind w:left="360"/>
        <w:rPr>
          <w:rFonts w:eastAsia="Times New Roman" w:cs="Times New Roman"/>
          <w:kern w:val="0"/>
          <w:szCs w:val="20"/>
          <w:lang w:eastAsia="en-US" w:bidi="ar-SA"/>
        </w:rPr>
      </w:pPr>
    </w:p>
    <w:p w14:paraId="4E57641E" w14:textId="77777777" w:rsidR="00A2690B" w:rsidRDefault="00A2690B" w:rsidP="00921193">
      <w:pPr>
        <w:ind w:left="360"/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kern w:val="0"/>
          <w:szCs w:val="20"/>
          <w:lang w:eastAsia="en-US" w:bidi="ar-SA"/>
        </w:rPr>
        <w:t xml:space="preserve">Pomen </w:t>
      </w:r>
      <w:r w:rsidR="002A7DF1">
        <w:rPr>
          <w:rFonts w:eastAsia="Times New Roman" w:cs="Times New Roman"/>
          <w:kern w:val="0"/>
          <w:szCs w:val="20"/>
          <w:lang w:eastAsia="en-US" w:bidi="ar-SA"/>
        </w:rPr>
        <w:t>morebitnih oznak</w:t>
      </w:r>
      <w:r>
        <w:rPr>
          <w:rFonts w:eastAsia="Times New Roman" w:cs="Times New Roman"/>
          <w:kern w:val="0"/>
          <w:szCs w:val="20"/>
          <w:lang w:eastAsia="en-US" w:bidi="ar-SA"/>
        </w:rPr>
        <w:t>:</w:t>
      </w:r>
    </w:p>
    <w:p w14:paraId="09A8BEB9" w14:textId="57BFBD1C" w:rsidR="00A2690B" w:rsidRDefault="00A2690B" w:rsidP="00921193">
      <w:pPr>
        <w:ind w:left="360"/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kern w:val="0"/>
          <w:szCs w:val="20"/>
          <w:lang w:eastAsia="en-US" w:bidi="ar-SA"/>
        </w:rPr>
        <w:t>+  očesni vzorec zadošča obema kriterijema</w:t>
      </w:r>
    </w:p>
    <w:p w14:paraId="66D1FC07" w14:textId="77777777" w:rsidR="00A2690B" w:rsidRDefault="00A2690B" w:rsidP="002636C2">
      <w:pPr>
        <w:numPr>
          <w:ilvl w:val="0"/>
          <w:numId w:val="3"/>
        </w:numPr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kern w:val="0"/>
          <w:szCs w:val="20"/>
          <w:lang w:eastAsia="en-US" w:bidi="ar-SA"/>
        </w:rPr>
        <w:t xml:space="preserve">očesni vzorec ne ustreza </w:t>
      </w:r>
    </w:p>
    <w:p w14:paraId="72B36585" w14:textId="77777777" w:rsidR="00A2690B" w:rsidRDefault="00A2690B" w:rsidP="00921193">
      <w:pPr>
        <w:ind w:left="360"/>
        <w:rPr>
          <w:rFonts w:eastAsia="Times New Roman" w:cs="Times New Roman"/>
          <w:kern w:val="0"/>
          <w:szCs w:val="20"/>
          <w:lang w:eastAsia="en-US" w:bidi="ar-SA"/>
        </w:rPr>
      </w:pPr>
    </w:p>
    <w:p w14:paraId="674A9BC5" w14:textId="77777777" w:rsidR="008B50EF" w:rsidRDefault="008B50EF" w:rsidP="00921193">
      <w:pPr>
        <w:ind w:left="360"/>
        <w:rPr>
          <w:rFonts w:eastAsia="Times New Roman" w:cs="Times New Roman"/>
          <w:kern w:val="0"/>
          <w:szCs w:val="20"/>
          <w:lang w:eastAsia="en-US" w:bidi="ar-SA"/>
        </w:rPr>
      </w:pPr>
    </w:p>
    <w:p w14:paraId="3446C988" w14:textId="0ABFC9C2" w:rsidR="008B50EF" w:rsidRPr="00B271A8" w:rsidRDefault="0091037C" w:rsidP="0091037C">
      <w:pPr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b/>
          <w:bCs/>
          <w:i/>
          <w:kern w:val="0"/>
          <w:szCs w:val="20"/>
          <w:lang w:eastAsia="en-US" w:bidi="ar-SA"/>
        </w:rPr>
        <w:t>*</w:t>
      </w:r>
      <w:r w:rsidR="008B50EF" w:rsidRPr="00812FC9">
        <w:rPr>
          <w:rFonts w:eastAsia="Times New Roman" w:cs="Times New Roman"/>
          <w:b/>
          <w:bCs/>
          <w:i/>
          <w:kern w:val="0"/>
          <w:szCs w:val="20"/>
          <w:lang w:eastAsia="en-US" w:bidi="ar-SA"/>
        </w:rPr>
        <w:t>Neobvezno/dodatno:</w:t>
      </w:r>
      <w:r w:rsidR="008B50EF">
        <w:rPr>
          <w:rFonts w:eastAsia="Times New Roman" w:cs="Times New Roman"/>
          <w:i/>
          <w:kern w:val="0"/>
          <w:szCs w:val="20"/>
          <w:lang w:eastAsia="en-US" w:bidi="ar-SA"/>
        </w:rPr>
        <w:t xml:space="preserve"> lahko izvedete meritve še na drug(</w:t>
      </w:r>
      <w:proofErr w:type="spellStart"/>
      <w:r w:rsidR="008B50EF">
        <w:rPr>
          <w:rFonts w:eastAsia="Times New Roman" w:cs="Times New Roman"/>
          <w:i/>
          <w:kern w:val="0"/>
          <w:szCs w:val="20"/>
          <w:lang w:eastAsia="en-US" w:bidi="ar-SA"/>
        </w:rPr>
        <w:t>em</w:t>
      </w:r>
      <w:proofErr w:type="spellEnd"/>
      <w:r w:rsidR="008B50EF">
        <w:rPr>
          <w:rFonts w:eastAsia="Times New Roman" w:cs="Times New Roman"/>
          <w:i/>
          <w:kern w:val="0"/>
          <w:szCs w:val="20"/>
          <w:lang w:eastAsia="en-US" w:bidi="ar-SA"/>
        </w:rPr>
        <w:t>/ih) kablih. Za te dodatne meritve lahko dodate manj (le nekaj izbranih) ekranskih slik in nekaj razlage dobljenih rezultatov.</w:t>
      </w:r>
    </w:p>
    <w:p w14:paraId="394A194C" w14:textId="77777777" w:rsidR="00851937" w:rsidRDefault="00851937" w:rsidP="00812FC9">
      <w:pPr>
        <w:rPr>
          <w:b/>
          <w:bCs/>
          <w:sz w:val="28"/>
          <w:szCs w:val="28"/>
        </w:rPr>
      </w:pPr>
    </w:p>
    <w:p w14:paraId="638B6CB7" w14:textId="77777777" w:rsidR="00851937" w:rsidRDefault="00851937" w:rsidP="00812FC9">
      <w:pPr>
        <w:rPr>
          <w:b/>
          <w:bCs/>
          <w:sz w:val="28"/>
          <w:szCs w:val="28"/>
        </w:rPr>
      </w:pPr>
    </w:p>
    <w:p w14:paraId="7CA0B847" w14:textId="77777777" w:rsidR="00FC2EE6" w:rsidRDefault="00FC2EE6">
      <w:pPr>
        <w:widowControl/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F45D26C" w14:textId="7ED79512" w:rsidR="00517999" w:rsidRDefault="00517999" w:rsidP="00517999">
      <w:pPr>
        <w:pStyle w:val="Naslov1"/>
      </w:pPr>
      <w:r w:rsidRPr="00C55946">
        <w:lastRenderedPageBreak/>
        <w:t>LV</w:t>
      </w:r>
      <w:r>
        <w:t>4 Meritve komunikacijskih signalov – izziv (UART,PWM,I2C,CAN)</w:t>
      </w:r>
    </w:p>
    <w:p w14:paraId="04A61F74" w14:textId="77777777" w:rsidR="00517999" w:rsidRPr="007B66D5" w:rsidRDefault="00517999" w:rsidP="00517999">
      <w:pPr>
        <w:rPr>
          <w:rFonts w:eastAsia="Times New Roman" w:cs="Times New Roman"/>
          <w:i/>
          <w:iCs/>
          <w:kern w:val="0"/>
          <w:szCs w:val="20"/>
          <w:lang w:eastAsia="en-US" w:bidi="ar-SA"/>
        </w:rPr>
      </w:pPr>
      <w:r w:rsidRPr="007B66D5">
        <w:rPr>
          <w:rFonts w:eastAsia="Times New Roman" w:cs="Times New Roman"/>
          <w:i/>
          <w:iCs/>
          <w:kern w:val="0"/>
          <w:szCs w:val="20"/>
          <w:lang w:eastAsia="en-US" w:bidi="ar-SA"/>
        </w:rPr>
        <w:t xml:space="preserve">Izberite in rešite </w:t>
      </w:r>
      <w:proofErr w:type="spellStart"/>
      <w:r>
        <w:rPr>
          <w:rFonts w:eastAsia="Times New Roman" w:cs="Times New Roman"/>
          <w:i/>
          <w:iCs/>
          <w:kern w:val="0"/>
          <w:szCs w:val="20"/>
          <w:lang w:eastAsia="en-US" w:bidi="ar-SA"/>
        </w:rPr>
        <w:t>čimveč</w:t>
      </w:r>
      <w:proofErr w:type="spellEnd"/>
      <w:r>
        <w:rPr>
          <w:rFonts w:eastAsia="Times New Roman" w:cs="Times New Roman"/>
          <w:i/>
          <w:iCs/>
          <w:kern w:val="0"/>
          <w:szCs w:val="20"/>
          <w:lang w:eastAsia="en-US" w:bidi="ar-SA"/>
        </w:rPr>
        <w:t xml:space="preserve"> izzivov in ustrezno dokumentirajte postopke</w:t>
      </w:r>
      <w:r w:rsidRPr="007B66D5">
        <w:rPr>
          <w:rFonts w:eastAsia="Times New Roman" w:cs="Times New Roman"/>
          <w:i/>
          <w:iCs/>
          <w:kern w:val="0"/>
          <w:szCs w:val="20"/>
          <w:lang w:eastAsia="en-US" w:bidi="ar-SA"/>
        </w:rPr>
        <w:t>.</w:t>
      </w:r>
    </w:p>
    <w:p w14:paraId="7A349A71" w14:textId="77777777" w:rsidR="00517999" w:rsidRDefault="00517999" w:rsidP="00517999">
      <w:pPr>
        <w:rPr>
          <w:b/>
          <w:bCs/>
          <w:sz w:val="28"/>
          <w:szCs w:val="28"/>
        </w:rPr>
      </w:pPr>
    </w:p>
    <w:p w14:paraId="72A18240" w14:textId="4CF30594" w:rsidR="00517999" w:rsidRDefault="00517999" w:rsidP="00517999">
      <w:pPr>
        <w:rPr>
          <w:b/>
          <w:bCs/>
          <w:sz w:val="28"/>
          <w:szCs w:val="28"/>
        </w:rPr>
      </w:pPr>
      <w:r w:rsidRPr="00812FC9">
        <w:rPr>
          <w:b/>
          <w:bCs/>
          <w:sz w:val="28"/>
          <w:szCs w:val="28"/>
        </w:rPr>
        <w:t>LV</w:t>
      </w:r>
      <w:r>
        <w:rPr>
          <w:b/>
          <w:bCs/>
          <w:sz w:val="28"/>
          <w:szCs w:val="28"/>
        </w:rPr>
        <w:t xml:space="preserve">4-1 </w:t>
      </w:r>
      <w:r w:rsidRPr="00812FC9">
        <w:rPr>
          <w:b/>
          <w:bCs/>
          <w:sz w:val="28"/>
          <w:szCs w:val="28"/>
        </w:rPr>
        <w:t>Meritve</w:t>
      </w:r>
      <w:r>
        <w:rPr>
          <w:b/>
          <w:bCs/>
          <w:sz w:val="28"/>
          <w:szCs w:val="28"/>
        </w:rPr>
        <w:t xml:space="preserve"> UART/RS232 na merilnih kablih ali STM32H7 </w:t>
      </w:r>
      <w:proofErr w:type="spellStart"/>
      <w:r>
        <w:rPr>
          <w:b/>
          <w:bCs/>
          <w:sz w:val="28"/>
          <w:szCs w:val="28"/>
        </w:rPr>
        <w:t>SigGen</w:t>
      </w:r>
      <w:proofErr w:type="spellEnd"/>
    </w:p>
    <w:p w14:paraId="10B1088B" w14:textId="77777777" w:rsidR="00517999" w:rsidRDefault="00517999" w:rsidP="00517999">
      <w:pPr>
        <w:rPr>
          <w:b/>
          <w:bCs/>
          <w:sz w:val="28"/>
          <w:szCs w:val="28"/>
        </w:rPr>
      </w:pPr>
    </w:p>
    <w:p w14:paraId="65901D57" w14:textId="422FA623" w:rsidR="00517999" w:rsidRPr="00517999" w:rsidRDefault="00517999" w:rsidP="00517999">
      <w:pPr>
        <w:rPr>
          <w:b/>
          <w:bCs/>
          <w:sz w:val="28"/>
          <w:szCs w:val="28"/>
        </w:rPr>
      </w:pPr>
      <w:r w:rsidRPr="00517999">
        <w:rPr>
          <w:b/>
          <w:bCs/>
          <w:sz w:val="28"/>
          <w:szCs w:val="28"/>
        </w:rPr>
        <w:t>LV4-1a - Meritve UART RS232 komunikacije na merilnih kablih</w:t>
      </w:r>
    </w:p>
    <w:p w14:paraId="64C27030" w14:textId="203EDB9F" w:rsidR="00517999" w:rsidRPr="00517999" w:rsidRDefault="00517999" w:rsidP="00517999">
      <w:pPr>
        <w:ind w:left="720"/>
        <w:rPr>
          <w:sz w:val="28"/>
          <w:szCs w:val="28"/>
        </w:rPr>
      </w:pPr>
      <w:r w:rsidRPr="00517999">
        <w:rPr>
          <w:sz w:val="28"/>
          <w:szCs w:val="28"/>
        </w:rPr>
        <w:t>I: Napetostni nivoji</w:t>
      </w:r>
    </w:p>
    <w:p w14:paraId="1256DC9F" w14:textId="77777777" w:rsidR="00517999" w:rsidRPr="00517999" w:rsidRDefault="00517999" w:rsidP="00517999">
      <w:pPr>
        <w:ind w:left="720"/>
        <w:rPr>
          <w:sz w:val="28"/>
          <w:szCs w:val="28"/>
        </w:rPr>
      </w:pPr>
      <w:r w:rsidRPr="00517999">
        <w:rPr>
          <w:sz w:val="28"/>
          <w:szCs w:val="28"/>
        </w:rPr>
        <w:t xml:space="preserve">II: Vsebina sporočila 8N1 (št. bajtov, vsebina, …) </w:t>
      </w:r>
    </w:p>
    <w:p w14:paraId="55BF1104" w14:textId="77777777" w:rsidR="00517999" w:rsidRPr="00517999" w:rsidRDefault="00517999" w:rsidP="00517999">
      <w:pPr>
        <w:ind w:left="720"/>
        <w:rPr>
          <w:b/>
          <w:bCs/>
          <w:sz w:val="28"/>
          <w:szCs w:val="28"/>
        </w:rPr>
      </w:pPr>
    </w:p>
    <w:p w14:paraId="295A8AEB" w14:textId="066E474B" w:rsidR="00517999" w:rsidRPr="00517999" w:rsidRDefault="00517999" w:rsidP="00517999">
      <w:pPr>
        <w:rPr>
          <w:b/>
          <w:bCs/>
          <w:sz w:val="28"/>
          <w:szCs w:val="28"/>
        </w:rPr>
      </w:pPr>
      <w:r w:rsidRPr="00517999">
        <w:rPr>
          <w:b/>
          <w:bCs/>
          <w:sz w:val="28"/>
          <w:szCs w:val="28"/>
        </w:rPr>
        <w:t>LV4-1b - Meritve UART CMOS komunikacije na STM32H7</w:t>
      </w:r>
      <w:r>
        <w:rPr>
          <w:b/>
          <w:bCs/>
          <w:sz w:val="28"/>
          <w:szCs w:val="28"/>
        </w:rPr>
        <w:t xml:space="preserve"> (</w:t>
      </w:r>
      <w:r w:rsidRPr="00517999">
        <w:rPr>
          <w:b/>
          <w:bCs/>
          <w:sz w:val="28"/>
          <w:szCs w:val="28"/>
        </w:rPr>
        <w:t>PB14)</w:t>
      </w:r>
    </w:p>
    <w:p w14:paraId="119013F8" w14:textId="03455EA0" w:rsidR="00517999" w:rsidRPr="00517999" w:rsidRDefault="00517999" w:rsidP="00517999">
      <w:pPr>
        <w:ind w:left="720"/>
        <w:rPr>
          <w:sz w:val="28"/>
          <w:szCs w:val="28"/>
        </w:rPr>
      </w:pPr>
      <w:r w:rsidRPr="00517999">
        <w:rPr>
          <w:sz w:val="28"/>
          <w:szCs w:val="28"/>
        </w:rPr>
        <w:t>I: Napetostni nivoji</w:t>
      </w:r>
    </w:p>
    <w:p w14:paraId="5F5AC637" w14:textId="77777777" w:rsidR="00517999" w:rsidRPr="00517999" w:rsidRDefault="00517999" w:rsidP="00517999">
      <w:pPr>
        <w:ind w:left="720"/>
        <w:rPr>
          <w:sz w:val="28"/>
          <w:szCs w:val="28"/>
        </w:rPr>
      </w:pPr>
      <w:r w:rsidRPr="00517999">
        <w:rPr>
          <w:sz w:val="28"/>
          <w:szCs w:val="28"/>
        </w:rPr>
        <w:t xml:space="preserve">II: Vsebina sporočila 8N1 (št. bajtov, vsebina, …) </w:t>
      </w:r>
    </w:p>
    <w:p w14:paraId="3BC07476" w14:textId="77777777" w:rsidR="00517999" w:rsidRDefault="00517999" w:rsidP="00517999">
      <w:pPr>
        <w:rPr>
          <w:b/>
          <w:bCs/>
          <w:sz w:val="28"/>
          <w:szCs w:val="28"/>
        </w:rPr>
      </w:pPr>
    </w:p>
    <w:p w14:paraId="4F15D676" w14:textId="4F56B9D3" w:rsidR="00517999" w:rsidRDefault="00517999" w:rsidP="00517999">
      <w:pPr>
        <w:rPr>
          <w:b/>
          <w:bCs/>
          <w:sz w:val="28"/>
          <w:szCs w:val="28"/>
        </w:rPr>
      </w:pPr>
      <w:r w:rsidRPr="00812FC9">
        <w:rPr>
          <w:b/>
          <w:bCs/>
          <w:sz w:val="28"/>
          <w:szCs w:val="28"/>
        </w:rPr>
        <w:t>LV</w:t>
      </w:r>
      <w:r>
        <w:rPr>
          <w:b/>
          <w:bCs/>
          <w:sz w:val="28"/>
          <w:szCs w:val="28"/>
        </w:rPr>
        <w:t xml:space="preserve">4-2 </w:t>
      </w:r>
      <w:r w:rsidRPr="00812FC9">
        <w:rPr>
          <w:b/>
          <w:bCs/>
          <w:sz w:val="28"/>
          <w:szCs w:val="28"/>
        </w:rPr>
        <w:t>Meritve</w:t>
      </w:r>
      <w:r>
        <w:rPr>
          <w:b/>
          <w:bCs/>
          <w:sz w:val="28"/>
          <w:szCs w:val="28"/>
        </w:rPr>
        <w:t xml:space="preserve"> signalov – STM32H7 Signal generator - izziv</w:t>
      </w:r>
    </w:p>
    <w:p w14:paraId="13D15EFC" w14:textId="77777777" w:rsidR="00517999" w:rsidRDefault="00517999" w:rsidP="00517999">
      <w:pPr>
        <w:rPr>
          <w:b/>
          <w:bCs/>
          <w:sz w:val="28"/>
          <w:szCs w:val="28"/>
        </w:rPr>
      </w:pPr>
    </w:p>
    <w:p w14:paraId="6235B586" w14:textId="77777777" w:rsidR="00517999" w:rsidRDefault="00517999" w:rsidP="00517999">
      <w:pPr>
        <w:rPr>
          <w:b/>
          <w:bCs/>
        </w:rPr>
      </w:pPr>
      <w:r>
        <w:rPr>
          <w:b/>
          <w:bCs/>
        </w:rPr>
        <w:t>Neobvezni i</w:t>
      </w:r>
      <w:r w:rsidRPr="00281295">
        <w:rPr>
          <w:b/>
          <w:bCs/>
        </w:rPr>
        <w:t>zzivi</w:t>
      </w:r>
    </w:p>
    <w:p w14:paraId="284586D5" w14:textId="77777777" w:rsidR="00517999" w:rsidRPr="00517999" w:rsidRDefault="00517999" w:rsidP="00517999">
      <w:pPr>
        <w:pStyle w:val="Telobesedila"/>
        <w:numPr>
          <w:ilvl w:val="0"/>
          <w:numId w:val="11"/>
        </w:numPr>
        <w:spacing w:after="0"/>
        <w:rPr>
          <w:sz w:val="28"/>
          <w:szCs w:val="28"/>
        </w:rPr>
      </w:pPr>
      <w:r w:rsidRPr="00517999">
        <w:rPr>
          <w:sz w:val="28"/>
          <w:szCs w:val="28"/>
        </w:rPr>
        <w:t>PWM</w:t>
      </w:r>
      <w:r w:rsidRPr="00517999">
        <w:rPr>
          <w:sz w:val="28"/>
          <w:szCs w:val="28"/>
        </w:rPr>
        <w:tab/>
      </w:r>
      <w:r w:rsidRPr="00517999">
        <w:rPr>
          <w:sz w:val="28"/>
          <w:szCs w:val="28"/>
        </w:rPr>
        <w:tab/>
        <w:t>PA3</w:t>
      </w:r>
    </w:p>
    <w:p w14:paraId="79FB5C5A" w14:textId="1AEBEFB1" w:rsidR="00517999" w:rsidRPr="00517999" w:rsidRDefault="00517999" w:rsidP="00517999">
      <w:pPr>
        <w:pStyle w:val="Telobesedila"/>
        <w:numPr>
          <w:ilvl w:val="0"/>
          <w:numId w:val="11"/>
        </w:numPr>
        <w:spacing w:after="0"/>
        <w:rPr>
          <w:sz w:val="28"/>
          <w:szCs w:val="28"/>
        </w:rPr>
      </w:pPr>
      <w:r w:rsidRPr="00517999">
        <w:rPr>
          <w:sz w:val="28"/>
          <w:szCs w:val="28"/>
        </w:rPr>
        <w:t>I2C</w:t>
      </w:r>
      <w:r>
        <w:rPr>
          <w:sz w:val="28"/>
          <w:szCs w:val="28"/>
        </w:rPr>
        <w:t>4</w:t>
      </w:r>
      <w:r w:rsidRPr="00517999">
        <w:rPr>
          <w:sz w:val="28"/>
          <w:szCs w:val="28"/>
        </w:rPr>
        <w:tab/>
      </w:r>
      <w:r w:rsidRPr="00517999">
        <w:rPr>
          <w:sz w:val="28"/>
          <w:szCs w:val="28"/>
        </w:rPr>
        <w:tab/>
        <w:t>PD12(SCL),  PD13(SDA)</w:t>
      </w:r>
    </w:p>
    <w:p w14:paraId="0E526F06" w14:textId="54953A4E" w:rsidR="00517999" w:rsidRPr="00517999" w:rsidRDefault="00517999" w:rsidP="00517999">
      <w:pPr>
        <w:pStyle w:val="Telobesedila"/>
        <w:numPr>
          <w:ilvl w:val="0"/>
          <w:numId w:val="11"/>
        </w:numPr>
        <w:spacing w:after="0"/>
        <w:rPr>
          <w:sz w:val="28"/>
          <w:szCs w:val="28"/>
        </w:rPr>
      </w:pPr>
      <w:r w:rsidRPr="00517999">
        <w:rPr>
          <w:sz w:val="28"/>
          <w:szCs w:val="28"/>
        </w:rPr>
        <w:t>SPI</w:t>
      </w:r>
      <w:r>
        <w:rPr>
          <w:sz w:val="28"/>
          <w:szCs w:val="28"/>
        </w:rPr>
        <w:t>2</w:t>
      </w:r>
      <w:r w:rsidRPr="00517999">
        <w:rPr>
          <w:sz w:val="28"/>
          <w:szCs w:val="28"/>
        </w:rPr>
        <w:tab/>
      </w:r>
      <w:r w:rsidRPr="00517999">
        <w:rPr>
          <w:sz w:val="28"/>
          <w:szCs w:val="28"/>
        </w:rPr>
        <w:tab/>
        <w:t xml:space="preserve">PD3(SCK), </w:t>
      </w:r>
      <w:r w:rsidRPr="00517999">
        <w:rPr>
          <w:sz w:val="28"/>
          <w:szCs w:val="28"/>
        </w:rPr>
        <w:tab/>
        <w:t>PI3 (MOSI)</w:t>
      </w:r>
    </w:p>
    <w:p w14:paraId="630231F7" w14:textId="6507CF8B" w:rsidR="00517999" w:rsidRPr="00517999" w:rsidRDefault="00517999" w:rsidP="00517999">
      <w:pPr>
        <w:pStyle w:val="Telobesedila"/>
        <w:numPr>
          <w:ilvl w:val="0"/>
          <w:numId w:val="11"/>
        </w:numPr>
        <w:spacing w:after="0"/>
        <w:rPr>
          <w:sz w:val="28"/>
          <w:szCs w:val="28"/>
        </w:rPr>
      </w:pPr>
      <w:r w:rsidRPr="00517999">
        <w:rPr>
          <w:sz w:val="28"/>
          <w:szCs w:val="28"/>
        </w:rPr>
        <w:t xml:space="preserve">CANBUS  </w:t>
      </w:r>
      <w:r w:rsidRPr="00517999">
        <w:rPr>
          <w:sz w:val="28"/>
          <w:szCs w:val="28"/>
        </w:rPr>
        <w:tab/>
        <w:t>CN</w:t>
      </w:r>
      <w:r>
        <w:rPr>
          <w:sz w:val="28"/>
          <w:szCs w:val="28"/>
        </w:rPr>
        <w:t>1</w:t>
      </w:r>
      <w:r w:rsidRPr="00517999">
        <w:rPr>
          <w:sz w:val="28"/>
          <w:szCs w:val="28"/>
        </w:rPr>
        <w:t>1 (FDCAN1:</w:t>
      </w:r>
      <w:r w:rsidRPr="00517999">
        <w:rPr>
          <w:sz w:val="28"/>
          <w:szCs w:val="28"/>
        </w:rPr>
        <w:tab/>
        <w:t>CAN-L</w:t>
      </w:r>
      <w:r>
        <w:rPr>
          <w:sz w:val="28"/>
          <w:szCs w:val="28"/>
        </w:rPr>
        <w:t xml:space="preserve"> (2)</w:t>
      </w:r>
      <w:r w:rsidRPr="00517999">
        <w:rPr>
          <w:sz w:val="28"/>
          <w:szCs w:val="28"/>
        </w:rPr>
        <w:t>, CAN-H</w:t>
      </w:r>
      <w:r>
        <w:rPr>
          <w:sz w:val="28"/>
          <w:szCs w:val="28"/>
        </w:rPr>
        <w:t xml:space="preserve"> (1)</w:t>
      </w:r>
    </w:p>
    <w:p w14:paraId="6643B056" w14:textId="77777777" w:rsidR="00517999" w:rsidRPr="00812FC9" w:rsidRDefault="00517999" w:rsidP="00517999">
      <w:pPr>
        <w:rPr>
          <w:b/>
          <w:bCs/>
          <w:sz w:val="28"/>
          <w:szCs w:val="28"/>
        </w:rPr>
      </w:pPr>
    </w:p>
    <w:p w14:paraId="20D4154F" w14:textId="77777777" w:rsidR="00517999" w:rsidRPr="00812FC9" w:rsidRDefault="00517999" w:rsidP="00517999">
      <w:pPr>
        <w:rPr>
          <w:b/>
          <w:bCs/>
        </w:rPr>
      </w:pPr>
      <w:r w:rsidRPr="00812FC9">
        <w:rPr>
          <w:b/>
          <w:bCs/>
        </w:rPr>
        <w:t xml:space="preserve">Meritve </w:t>
      </w:r>
      <w:r>
        <w:rPr>
          <w:b/>
          <w:bCs/>
        </w:rPr>
        <w:t>PWM signala</w:t>
      </w:r>
    </w:p>
    <w:p w14:paraId="034235F8" w14:textId="4669CB3A" w:rsidR="00517999" w:rsidRPr="007B66D5" w:rsidRDefault="00517999" w:rsidP="00517999">
      <w:pPr>
        <w:rPr>
          <w:rFonts w:eastAsia="Times New Roman" w:cs="Times New Roman"/>
          <w:kern w:val="0"/>
          <w:szCs w:val="20"/>
          <w:lang w:eastAsia="en-US" w:bidi="ar-SA"/>
        </w:rPr>
      </w:pPr>
      <w:r w:rsidRPr="007B66D5">
        <w:rPr>
          <w:rFonts w:eastAsia="Times New Roman" w:cs="Times New Roman"/>
          <w:kern w:val="0"/>
          <w:szCs w:val="20"/>
          <w:lang w:eastAsia="en-US" w:bidi="ar-SA"/>
        </w:rPr>
        <w:t xml:space="preserve">Določite 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periodo, </w:t>
      </w:r>
      <w:r w:rsidRPr="007B66D5">
        <w:rPr>
          <w:rFonts w:eastAsia="Times New Roman" w:cs="Times New Roman"/>
          <w:kern w:val="0"/>
          <w:szCs w:val="20"/>
          <w:lang w:eastAsia="en-US" w:bidi="ar-SA"/>
        </w:rPr>
        <w:t xml:space="preserve">frekvenco PWM signala in ustrezno </w:t>
      </w:r>
      <w:r>
        <w:rPr>
          <w:rFonts w:eastAsia="Times New Roman" w:cs="Times New Roman"/>
          <w:kern w:val="0"/>
          <w:szCs w:val="20"/>
          <w:lang w:eastAsia="en-US" w:bidi="ar-SA"/>
        </w:rPr>
        <w:t xml:space="preserve">glasbeno </w:t>
      </w:r>
      <w:r w:rsidRPr="007B66D5">
        <w:rPr>
          <w:rFonts w:eastAsia="Times New Roman" w:cs="Times New Roman"/>
          <w:kern w:val="0"/>
          <w:szCs w:val="20"/>
          <w:lang w:eastAsia="en-US" w:bidi="ar-SA"/>
        </w:rPr>
        <w:t>noto</w:t>
      </w:r>
      <w:r w:rsidR="00454A95">
        <w:rPr>
          <w:rFonts w:eastAsia="Times New Roman" w:cs="Times New Roman"/>
          <w:kern w:val="0"/>
          <w:szCs w:val="20"/>
          <w:lang w:eastAsia="en-US" w:bidi="ar-SA"/>
        </w:rPr>
        <w:t>, ki ustreza frekvenci</w:t>
      </w:r>
      <w:r w:rsidRPr="007B66D5">
        <w:rPr>
          <w:rFonts w:eastAsia="Times New Roman" w:cs="Times New Roman"/>
          <w:kern w:val="0"/>
          <w:szCs w:val="20"/>
          <w:lang w:eastAsia="en-US" w:bidi="ar-SA"/>
        </w:rPr>
        <w:t>.</w:t>
      </w:r>
    </w:p>
    <w:p w14:paraId="1E1D1C66" w14:textId="77777777" w:rsidR="00517999" w:rsidRDefault="00517999" w:rsidP="00517999">
      <w:pPr>
        <w:rPr>
          <w:rFonts w:eastAsia="Times New Roman" w:cs="Times New Roman"/>
          <w:i/>
          <w:kern w:val="0"/>
          <w:szCs w:val="20"/>
          <w:lang w:eastAsia="en-US" w:bidi="ar-SA"/>
        </w:rPr>
      </w:pPr>
    </w:p>
    <w:p w14:paraId="7CF63E86" w14:textId="77777777" w:rsidR="00517999" w:rsidRPr="00812FC9" w:rsidRDefault="00517999" w:rsidP="00517999">
      <w:pPr>
        <w:rPr>
          <w:b/>
          <w:bCs/>
        </w:rPr>
      </w:pPr>
      <w:r w:rsidRPr="00812FC9">
        <w:rPr>
          <w:b/>
          <w:bCs/>
        </w:rPr>
        <w:t xml:space="preserve">Meritve </w:t>
      </w:r>
      <w:r>
        <w:rPr>
          <w:b/>
          <w:bCs/>
        </w:rPr>
        <w:t>I2C signala</w:t>
      </w:r>
    </w:p>
    <w:p w14:paraId="0DC996FD" w14:textId="75AC3CEB" w:rsidR="00517999" w:rsidRPr="007B66D5" w:rsidRDefault="00517999" w:rsidP="00517999">
      <w:pPr>
        <w:rPr>
          <w:rFonts w:eastAsia="Times New Roman" w:cs="Times New Roman"/>
          <w:kern w:val="0"/>
          <w:szCs w:val="20"/>
          <w:lang w:eastAsia="en-US" w:bidi="ar-SA"/>
        </w:rPr>
      </w:pPr>
      <w:r w:rsidRPr="007B66D5">
        <w:rPr>
          <w:rFonts w:eastAsia="Times New Roman" w:cs="Times New Roman"/>
          <w:kern w:val="0"/>
          <w:szCs w:val="20"/>
          <w:lang w:eastAsia="en-US" w:bidi="ar-SA"/>
        </w:rPr>
        <w:t xml:space="preserve">Določite bitno hitrost prenosa in ugotovite vsebino </w:t>
      </w:r>
      <w:r w:rsidR="00454A95">
        <w:rPr>
          <w:rFonts w:eastAsia="Times New Roman" w:cs="Times New Roman"/>
          <w:kern w:val="0"/>
          <w:szCs w:val="20"/>
          <w:lang w:eastAsia="en-US" w:bidi="ar-SA"/>
        </w:rPr>
        <w:t>sporočila iz signala na</w:t>
      </w:r>
      <w:r w:rsidRPr="007B66D5">
        <w:rPr>
          <w:rFonts w:eastAsia="Times New Roman" w:cs="Times New Roman"/>
          <w:kern w:val="0"/>
          <w:szCs w:val="20"/>
          <w:lang w:eastAsia="en-US" w:bidi="ar-SA"/>
        </w:rPr>
        <w:t xml:space="preserve"> I2C4</w:t>
      </w:r>
      <w:r>
        <w:rPr>
          <w:rFonts w:eastAsia="Times New Roman" w:cs="Times New Roman"/>
          <w:kern w:val="0"/>
          <w:szCs w:val="20"/>
          <w:lang w:eastAsia="en-US" w:bidi="ar-SA"/>
        </w:rPr>
        <w:t>.</w:t>
      </w:r>
    </w:p>
    <w:p w14:paraId="07347AA4" w14:textId="77777777" w:rsidR="00517999" w:rsidRDefault="00517999" w:rsidP="00517999">
      <w:pPr>
        <w:rPr>
          <w:b/>
          <w:bCs/>
        </w:rPr>
      </w:pPr>
    </w:p>
    <w:p w14:paraId="5DD73C76" w14:textId="142FC20F" w:rsidR="00517999" w:rsidRPr="00812FC9" w:rsidRDefault="00517999" w:rsidP="00517999">
      <w:pPr>
        <w:rPr>
          <w:b/>
          <w:bCs/>
        </w:rPr>
      </w:pPr>
      <w:r w:rsidRPr="00812FC9">
        <w:rPr>
          <w:b/>
          <w:bCs/>
        </w:rPr>
        <w:t xml:space="preserve">Meritve </w:t>
      </w:r>
      <w:r>
        <w:rPr>
          <w:b/>
          <w:bCs/>
        </w:rPr>
        <w:t>SPI signala</w:t>
      </w:r>
    </w:p>
    <w:p w14:paraId="25376FAF" w14:textId="1FDB3D94" w:rsidR="00517999" w:rsidRPr="007B66D5" w:rsidRDefault="00517999" w:rsidP="00517999">
      <w:pPr>
        <w:rPr>
          <w:rFonts w:eastAsia="Times New Roman" w:cs="Times New Roman"/>
          <w:kern w:val="0"/>
          <w:szCs w:val="20"/>
          <w:lang w:eastAsia="en-US" w:bidi="ar-SA"/>
        </w:rPr>
      </w:pPr>
      <w:r w:rsidRPr="007B66D5">
        <w:rPr>
          <w:rFonts w:eastAsia="Times New Roman" w:cs="Times New Roman"/>
          <w:kern w:val="0"/>
          <w:szCs w:val="20"/>
          <w:lang w:eastAsia="en-US" w:bidi="ar-SA"/>
        </w:rPr>
        <w:t xml:space="preserve">Določite bitno hitrost prenosa in ugotovite vsebino </w:t>
      </w:r>
      <w:r w:rsidR="00454A95">
        <w:rPr>
          <w:rFonts w:eastAsia="Times New Roman" w:cs="Times New Roman"/>
          <w:kern w:val="0"/>
          <w:szCs w:val="20"/>
          <w:lang w:eastAsia="en-US" w:bidi="ar-SA"/>
        </w:rPr>
        <w:t xml:space="preserve">sporočila iz </w:t>
      </w:r>
      <w:r w:rsidRPr="007B66D5">
        <w:rPr>
          <w:rFonts w:eastAsia="Times New Roman" w:cs="Times New Roman"/>
          <w:kern w:val="0"/>
          <w:szCs w:val="20"/>
          <w:lang w:eastAsia="en-US" w:bidi="ar-SA"/>
        </w:rPr>
        <w:t>signala SPI2</w:t>
      </w:r>
      <w:r w:rsidR="00454A95">
        <w:rPr>
          <w:rFonts w:eastAsia="Times New Roman" w:cs="Times New Roman"/>
          <w:kern w:val="0"/>
          <w:szCs w:val="20"/>
          <w:lang w:eastAsia="en-US" w:bidi="ar-SA"/>
        </w:rPr>
        <w:t>.</w:t>
      </w:r>
    </w:p>
    <w:p w14:paraId="5AC446DE" w14:textId="77777777" w:rsidR="00517999" w:rsidRDefault="00517999" w:rsidP="00517999">
      <w:pPr>
        <w:rPr>
          <w:rFonts w:eastAsia="Times New Roman" w:cs="Times New Roman"/>
          <w:i/>
          <w:kern w:val="0"/>
          <w:szCs w:val="20"/>
          <w:lang w:eastAsia="en-US" w:bidi="ar-SA"/>
        </w:rPr>
      </w:pPr>
    </w:p>
    <w:p w14:paraId="4B9E62E4" w14:textId="77777777" w:rsidR="00517999" w:rsidRPr="00812FC9" w:rsidRDefault="00517999" w:rsidP="00517999">
      <w:pPr>
        <w:rPr>
          <w:b/>
          <w:bCs/>
        </w:rPr>
      </w:pPr>
      <w:r w:rsidRPr="00812FC9">
        <w:rPr>
          <w:b/>
          <w:bCs/>
        </w:rPr>
        <w:t xml:space="preserve">Meritve </w:t>
      </w:r>
      <w:r>
        <w:rPr>
          <w:b/>
          <w:bCs/>
        </w:rPr>
        <w:t>CANBUS signala</w:t>
      </w:r>
    </w:p>
    <w:p w14:paraId="16449588" w14:textId="6D67B94A" w:rsidR="00517999" w:rsidRPr="007B66D5" w:rsidRDefault="00517999" w:rsidP="00517999">
      <w:pPr>
        <w:rPr>
          <w:rFonts w:eastAsia="Times New Roman" w:cs="Times New Roman"/>
          <w:kern w:val="0"/>
          <w:szCs w:val="20"/>
          <w:lang w:eastAsia="en-US" w:bidi="ar-SA"/>
        </w:rPr>
      </w:pPr>
      <w:r w:rsidRPr="007B66D5">
        <w:rPr>
          <w:rFonts w:eastAsia="Times New Roman" w:cs="Times New Roman"/>
          <w:kern w:val="0"/>
          <w:szCs w:val="20"/>
          <w:lang w:eastAsia="en-US" w:bidi="ar-SA"/>
        </w:rPr>
        <w:t xml:space="preserve">Določite bitno hitrost prenosa in določite vsebino </w:t>
      </w:r>
      <w:r w:rsidR="00454A95">
        <w:rPr>
          <w:rFonts w:eastAsia="Times New Roman" w:cs="Times New Roman"/>
          <w:kern w:val="0"/>
          <w:szCs w:val="20"/>
          <w:lang w:eastAsia="en-US" w:bidi="ar-SA"/>
        </w:rPr>
        <w:t>sporočila iz signalov CAN-H in CAN-L</w:t>
      </w:r>
      <w:r w:rsidRPr="007B66D5">
        <w:rPr>
          <w:rFonts w:eastAsia="Times New Roman" w:cs="Times New Roman"/>
          <w:kern w:val="0"/>
          <w:szCs w:val="20"/>
          <w:lang w:eastAsia="en-US" w:bidi="ar-SA"/>
        </w:rPr>
        <w:t xml:space="preserve">, ki se prenaša ob nastavitvah: 11b ID, 2 </w:t>
      </w:r>
      <w:r w:rsidR="00454A95">
        <w:rPr>
          <w:rFonts w:eastAsia="Times New Roman" w:cs="Times New Roman"/>
          <w:kern w:val="0"/>
          <w:szCs w:val="20"/>
          <w:lang w:eastAsia="en-US" w:bidi="ar-SA"/>
        </w:rPr>
        <w:t xml:space="preserve">podatkovna </w:t>
      </w:r>
      <w:r w:rsidRPr="007B66D5">
        <w:rPr>
          <w:rFonts w:eastAsia="Times New Roman" w:cs="Times New Roman"/>
          <w:kern w:val="0"/>
          <w:szCs w:val="20"/>
          <w:lang w:eastAsia="en-US" w:bidi="ar-SA"/>
        </w:rPr>
        <w:t>bajta, bit-</w:t>
      </w:r>
      <w:proofErr w:type="spellStart"/>
      <w:r w:rsidRPr="007B66D5">
        <w:rPr>
          <w:rFonts w:eastAsia="Times New Roman" w:cs="Times New Roman"/>
          <w:kern w:val="0"/>
          <w:szCs w:val="20"/>
          <w:lang w:eastAsia="en-US" w:bidi="ar-SA"/>
        </w:rPr>
        <w:t>stuff</w:t>
      </w:r>
      <w:proofErr w:type="spellEnd"/>
      <w:r w:rsidRPr="007B66D5">
        <w:rPr>
          <w:rFonts w:eastAsia="Times New Roman" w:cs="Times New Roman"/>
          <w:kern w:val="0"/>
          <w:szCs w:val="20"/>
          <w:lang w:eastAsia="en-US" w:bidi="ar-SA"/>
        </w:rPr>
        <w:t xml:space="preserve"> (po 5 enakih bitih), …</w:t>
      </w:r>
    </w:p>
    <w:p w14:paraId="71B00556" w14:textId="77777777" w:rsidR="00517999" w:rsidRDefault="00517999">
      <w:pPr>
        <w:widowControl/>
        <w:suppressAutoHyphens w:val="0"/>
        <w:rPr>
          <w:rFonts w:ascii="Arial" w:eastAsia="Microsoft YaHei" w:hAnsi="Arial"/>
          <w:b/>
          <w:bCs/>
          <w:sz w:val="32"/>
          <w:szCs w:val="32"/>
        </w:rPr>
      </w:pPr>
      <w:r>
        <w:br w:type="page"/>
      </w:r>
    </w:p>
    <w:p w14:paraId="75630299" w14:textId="77777777" w:rsidR="00454A95" w:rsidRDefault="00517999" w:rsidP="00517999">
      <w:pPr>
        <w:pStyle w:val="Naslov1"/>
      </w:pPr>
      <w:r w:rsidRPr="00C55946">
        <w:lastRenderedPageBreak/>
        <w:t>LV</w:t>
      </w:r>
      <w:r w:rsidR="00454A95">
        <w:t>5 Tipala in signali – praktični izzivi</w:t>
      </w:r>
    </w:p>
    <w:p w14:paraId="6B84BED9" w14:textId="77777777" w:rsidR="00517999" w:rsidRPr="007B66D5" w:rsidRDefault="00517999" w:rsidP="00517999">
      <w:pPr>
        <w:rPr>
          <w:rFonts w:eastAsia="Times New Roman" w:cs="Times New Roman"/>
          <w:i/>
          <w:iCs/>
          <w:kern w:val="0"/>
          <w:szCs w:val="20"/>
          <w:lang w:eastAsia="en-US" w:bidi="ar-SA"/>
        </w:rPr>
      </w:pPr>
      <w:r w:rsidRPr="007B66D5">
        <w:rPr>
          <w:rFonts w:eastAsia="Times New Roman" w:cs="Times New Roman"/>
          <w:i/>
          <w:iCs/>
          <w:kern w:val="0"/>
          <w:szCs w:val="20"/>
          <w:lang w:eastAsia="en-US" w:bidi="ar-SA"/>
        </w:rPr>
        <w:t xml:space="preserve">Izberite in rešite </w:t>
      </w:r>
      <w:proofErr w:type="spellStart"/>
      <w:r>
        <w:rPr>
          <w:rFonts w:eastAsia="Times New Roman" w:cs="Times New Roman"/>
          <w:i/>
          <w:iCs/>
          <w:kern w:val="0"/>
          <w:szCs w:val="20"/>
          <w:lang w:eastAsia="en-US" w:bidi="ar-SA"/>
        </w:rPr>
        <w:t>čimveč</w:t>
      </w:r>
      <w:proofErr w:type="spellEnd"/>
      <w:r>
        <w:rPr>
          <w:rFonts w:eastAsia="Times New Roman" w:cs="Times New Roman"/>
          <w:i/>
          <w:iCs/>
          <w:kern w:val="0"/>
          <w:szCs w:val="20"/>
          <w:lang w:eastAsia="en-US" w:bidi="ar-SA"/>
        </w:rPr>
        <w:t xml:space="preserve"> izzivov in ustrezno dokumentirajte postopke</w:t>
      </w:r>
      <w:r w:rsidRPr="007B66D5">
        <w:rPr>
          <w:rFonts w:eastAsia="Times New Roman" w:cs="Times New Roman"/>
          <w:i/>
          <w:iCs/>
          <w:kern w:val="0"/>
          <w:szCs w:val="20"/>
          <w:lang w:eastAsia="en-US" w:bidi="ar-SA"/>
        </w:rPr>
        <w:t>.</w:t>
      </w:r>
    </w:p>
    <w:p w14:paraId="5E9A7E38" w14:textId="77777777" w:rsidR="00517999" w:rsidRDefault="00517999" w:rsidP="00517999">
      <w:pPr>
        <w:rPr>
          <w:b/>
          <w:bCs/>
          <w:sz w:val="28"/>
          <w:szCs w:val="28"/>
        </w:rPr>
      </w:pPr>
    </w:p>
    <w:p w14:paraId="67E9200E" w14:textId="3B7B1D40" w:rsidR="00517999" w:rsidRDefault="00517999" w:rsidP="00517999">
      <w:pPr>
        <w:rPr>
          <w:b/>
          <w:bCs/>
          <w:sz w:val="28"/>
          <w:szCs w:val="28"/>
        </w:rPr>
      </w:pPr>
      <w:r w:rsidRPr="00812FC9">
        <w:rPr>
          <w:b/>
          <w:bCs/>
          <w:sz w:val="28"/>
          <w:szCs w:val="28"/>
        </w:rPr>
        <w:t>LV</w:t>
      </w:r>
      <w:r w:rsidR="00454A95">
        <w:rPr>
          <w:b/>
          <w:bCs/>
          <w:sz w:val="28"/>
          <w:szCs w:val="28"/>
        </w:rPr>
        <w:t>5 –</w:t>
      </w:r>
      <w:r>
        <w:rPr>
          <w:b/>
          <w:bCs/>
          <w:sz w:val="28"/>
          <w:szCs w:val="28"/>
        </w:rPr>
        <w:t xml:space="preserve"> Izzivi</w:t>
      </w:r>
      <w:r w:rsidR="00454A95">
        <w:rPr>
          <w:b/>
          <w:bCs/>
          <w:sz w:val="28"/>
          <w:szCs w:val="28"/>
        </w:rPr>
        <w:t xml:space="preserve"> (izberite vsaj enega):</w:t>
      </w:r>
    </w:p>
    <w:p w14:paraId="1592AC0D" w14:textId="77777777" w:rsidR="00454A95" w:rsidRPr="00454A95" w:rsidRDefault="00454A95" w:rsidP="00454A95">
      <w:pPr>
        <w:pStyle w:val="Telobesedila"/>
        <w:numPr>
          <w:ilvl w:val="0"/>
          <w:numId w:val="10"/>
        </w:numPr>
        <w:spacing w:after="0"/>
      </w:pPr>
      <w:r w:rsidRPr="00454A95">
        <w:t>UZ tipalo razdalje (SR04)</w:t>
      </w:r>
    </w:p>
    <w:p w14:paraId="36DF1C6E" w14:textId="77777777" w:rsidR="00454A95" w:rsidRPr="00454A95" w:rsidRDefault="00454A95" w:rsidP="00454A95">
      <w:pPr>
        <w:pStyle w:val="Telobesedila"/>
        <w:numPr>
          <w:ilvl w:val="0"/>
          <w:numId w:val="10"/>
        </w:numPr>
        <w:spacing w:after="0"/>
      </w:pPr>
      <w:r w:rsidRPr="00454A95">
        <w:t>Zvočno tipalo – mikrofon</w:t>
      </w:r>
    </w:p>
    <w:p w14:paraId="28527A29" w14:textId="77777777" w:rsidR="00454A95" w:rsidRPr="00454A95" w:rsidRDefault="00454A95" w:rsidP="00454A95">
      <w:pPr>
        <w:pStyle w:val="Telobesedila"/>
        <w:numPr>
          <w:ilvl w:val="0"/>
          <w:numId w:val="10"/>
        </w:numPr>
        <w:spacing w:after="0"/>
      </w:pPr>
      <w:r w:rsidRPr="00454A95">
        <w:t xml:space="preserve">Ostala tipala (IR razdalja, PIR, Hall, …) </w:t>
      </w:r>
    </w:p>
    <w:p w14:paraId="757FA0A2" w14:textId="77777777" w:rsidR="00517999" w:rsidRDefault="00517999" w:rsidP="00517999">
      <w:pPr>
        <w:rPr>
          <w:b/>
          <w:bCs/>
        </w:rPr>
      </w:pPr>
    </w:p>
    <w:p w14:paraId="3C42681A" w14:textId="69692E87" w:rsidR="00517999" w:rsidRDefault="00517999" w:rsidP="00517999">
      <w:pPr>
        <w:rPr>
          <w:b/>
          <w:bCs/>
        </w:rPr>
      </w:pPr>
      <w:r>
        <w:rPr>
          <w:b/>
          <w:bCs/>
        </w:rPr>
        <w:t>Neobvezni i</w:t>
      </w:r>
      <w:r w:rsidRPr="00281295">
        <w:rPr>
          <w:b/>
          <w:bCs/>
        </w:rPr>
        <w:t>zzivi</w:t>
      </w:r>
      <w:r w:rsidR="00454A95">
        <w:rPr>
          <w:b/>
          <w:bCs/>
        </w:rPr>
        <w:t>*</w:t>
      </w:r>
    </w:p>
    <w:p w14:paraId="5AA09405" w14:textId="77777777" w:rsidR="00517999" w:rsidRPr="00D057ED" w:rsidRDefault="00517999" w:rsidP="00517999">
      <w:pPr>
        <w:pStyle w:val="Telobesedila"/>
        <w:numPr>
          <w:ilvl w:val="0"/>
          <w:numId w:val="10"/>
        </w:numPr>
        <w:spacing w:after="0"/>
      </w:pPr>
      <w:r w:rsidRPr="00D057ED">
        <w:t xml:space="preserve">Meritev karakteristične upornosti linije z multimetrom (R0) </w:t>
      </w:r>
    </w:p>
    <w:p w14:paraId="18F8FB9B" w14:textId="77777777" w:rsidR="00517999" w:rsidRPr="00D057ED" w:rsidRDefault="00517999" w:rsidP="00517999">
      <w:pPr>
        <w:pStyle w:val="Telobesedila"/>
        <w:numPr>
          <w:ilvl w:val="0"/>
          <w:numId w:val="10"/>
        </w:numPr>
        <w:spacing w:after="0"/>
      </w:pPr>
      <w:r w:rsidRPr="00D057ED">
        <w:t>Meritve deformacij UTP kabla</w:t>
      </w:r>
    </w:p>
    <w:p w14:paraId="22D92A80" w14:textId="0C02FB23" w:rsidR="00517999" w:rsidRPr="00D057ED" w:rsidRDefault="00454A95" w:rsidP="00517999">
      <w:pPr>
        <w:pStyle w:val="Telobesedila"/>
        <w:numPr>
          <w:ilvl w:val="0"/>
          <w:numId w:val="10"/>
        </w:numPr>
        <w:spacing w:after="0"/>
      </w:pPr>
      <w:r>
        <w:t>Izziv po lastni izbiri</w:t>
      </w:r>
      <w:r w:rsidR="00517999" w:rsidRPr="00D057ED">
        <w:t xml:space="preserve"> </w:t>
      </w:r>
    </w:p>
    <w:p w14:paraId="6BFAB254" w14:textId="77777777" w:rsidR="00454A95" w:rsidRDefault="00454A95">
      <w:pPr>
        <w:widowControl/>
        <w:suppressAutoHyphens w:val="0"/>
      </w:pPr>
    </w:p>
    <w:p w14:paraId="6AD52624" w14:textId="77777777" w:rsidR="00454A95" w:rsidRDefault="00454A95">
      <w:pPr>
        <w:widowControl/>
        <w:suppressAutoHyphens w:val="0"/>
      </w:pPr>
    </w:p>
    <w:p w14:paraId="0E251E87" w14:textId="77777777" w:rsidR="00454A95" w:rsidRPr="00B271A8" w:rsidRDefault="00454A95" w:rsidP="00454A95">
      <w:pPr>
        <w:pStyle w:val="Naslov1"/>
      </w:pPr>
      <w:r>
        <w:t>Primer reševanja izziva: Ultrazvočni senzor razdalje</w:t>
      </w:r>
    </w:p>
    <w:p w14:paraId="4110E6CD" w14:textId="77777777" w:rsidR="00454A95" w:rsidRDefault="00454A95" w:rsidP="00454A95">
      <w:pPr>
        <w:pStyle w:val="Telobesedila"/>
      </w:pPr>
    </w:p>
    <w:p w14:paraId="4073246F" w14:textId="77777777" w:rsidR="00454A95" w:rsidRPr="00B271A8" w:rsidRDefault="00454A95" w:rsidP="00454A95">
      <w:pPr>
        <w:pStyle w:val="Telobesedila"/>
      </w:pPr>
      <w:r>
        <w:t>Uporabite generator in osciloskop ter preizkusite delovanje UZ tipala oddaljenosti. Generator ima vlogo vzbujanja UZ senzorja (</w:t>
      </w:r>
      <w:proofErr w:type="spellStart"/>
      <w:r>
        <w:t>Trig</w:t>
      </w:r>
      <w:proofErr w:type="spellEnd"/>
      <w:r>
        <w:t xml:space="preserve"> vhod); določite frekvenco pravokotnega signala in pazite, da bo izhodni signal med 0 in 5V (senzor višjih napetosti ne dovoljuje). Na osciloskopu spremljajte stanje vhoda </w:t>
      </w:r>
      <w:proofErr w:type="spellStart"/>
      <w:r>
        <w:t>Trig</w:t>
      </w:r>
      <w:proofErr w:type="spellEnd"/>
      <w:r>
        <w:t xml:space="preserve"> in izhoda Echo hkrati. Spremljajte dogajanje pri približevanju in oddaljevanju objekta (uporabite večjo površino, da bodo odboji izraziti) ter analizirajte delovanje senzorja</w:t>
      </w:r>
    </w:p>
    <w:p w14:paraId="1C4987A0" w14:textId="77777777" w:rsidR="00454A95" w:rsidRPr="00B271A8" w:rsidRDefault="00454A95" w:rsidP="00454A95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4BE4BBAC" w14:textId="77777777" w:rsidR="00454A95" w:rsidRPr="00B271A8" w:rsidRDefault="00454A95" w:rsidP="00454A95">
      <w:pPr>
        <w:rPr>
          <w:rFonts w:eastAsia="Times New Roman" w:cs="Times New Roman"/>
          <w:kern w:val="0"/>
          <w:szCs w:val="20"/>
          <w:lang w:eastAsia="en-US" w:bidi="ar-SA"/>
        </w:rPr>
      </w:pPr>
      <w:r w:rsidRPr="00B271A8">
        <w:rPr>
          <w:rFonts w:eastAsia="Times New Roman" w:cs="Times New Roman"/>
          <w:kern w:val="0"/>
          <w:szCs w:val="20"/>
          <w:lang w:eastAsia="en-US" w:bidi="ar-SA"/>
        </w:rPr>
        <w:t>Pri</w:t>
      </w:r>
      <w:r>
        <w:rPr>
          <w:rFonts w:eastAsia="Times New Roman" w:cs="Times New Roman"/>
          <w:kern w:val="0"/>
          <w:szCs w:val="20"/>
          <w:lang w:eastAsia="en-US" w:bidi="ar-SA"/>
        </w:rPr>
        <w:t>kažite ekranski sliki pri 2 različnih oddaljenostih objekta. Razdaljo izmerite in izračunajte ter primerjajte dobljene rezultate. Dodajte tudi svoje ugotovitve o delovanju UZ senzorja.</w:t>
      </w:r>
    </w:p>
    <w:p w14:paraId="21009851" w14:textId="77777777" w:rsidR="00454A95" w:rsidRDefault="00454A95" w:rsidP="00454A95">
      <w:pPr>
        <w:ind w:left="720"/>
        <w:rPr>
          <w:rFonts w:eastAsia="Times New Roman" w:cs="Times New Roman"/>
          <w:kern w:val="0"/>
          <w:szCs w:val="20"/>
          <w:lang w:eastAsia="en-US" w:bidi="ar-SA"/>
        </w:rPr>
      </w:pPr>
    </w:p>
    <w:p w14:paraId="2EE0254E" w14:textId="77777777" w:rsidR="00454A95" w:rsidRDefault="00454A95" w:rsidP="00454A95">
      <w:pPr>
        <w:ind w:left="720"/>
        <w:rPr>
          <w:rFonts w:eastAsia="Times New Roman" w:cs="Times New Roman"/>
          <w:kern w:val="0"/>
          <w:szCs w:val="20"/>
          <w:lang w:eastAsia="en-US" w:bidi="ar-SA"/>
        </w:rPr>
      </w:pPr>
    </w:p>
    <w:p w14:paraId="5C6ADA19" w14:textId="0B983FD3" w:rsidR="00517999" w:rsidRDefault="00517999">
      <w:pPr>
        <w:widowControl/>
        <w:suppressAutoHyphens w:val="0"/>
        <w:rPr>
          <w:rFonts w:ascii="Arial" w:eastAsia="Microsoft YaHei" w:hAnsi="Arial"/>
          <w:b/>
          <w:bCs/>
          <w:sz w:val="32"/>
          <w:szCs w:val="32"/>
        </w:rPr>
      </w:pPr>
      <w:r>
        <w:br w:type="page"/>
      </w:r>
    </w:p>
    <w:p w14:paraId="764350A0" w14:textId="033326F9" w:rsidR="00FC2EE6" w:rsidRDefault="00FC2EE6" w:rsidP="00FC2EE6">
      <w:pPr>
        <w:pStyle w:val="Naslov1"/>
      </w:pPr>
      <w:r w:rsidRPr="00C55946">
        <w:lastRenderedPageBreak/>
        <w:t>LV</w:t>
      </w:r>
      <w:r w:rsidR="000014AC">
        <w:t>6</w:t>
      </w:r>
      <w:r w:rsidR="00517999">
        <w:t>*</w:t>
      </w:r>
      <w:r>
        <w:t xml:space="preserve"> CANBUS - Meritve in programiranje IEX modula</w:t>
      </w:r>
    </w:p>
    <w:p w14:paraId="2F81328E" w14:textId="77777777" w:rsidR="00FC2EE6" w:rsidRDefault="00FC2EE6">
      <w:pPr>
        <w:widowControl/>
        <w:suppressAutoHyphens w:val="0"/>
        <w:rPr>
          <w:b/>
          <w:bCs/>
          <w:sz w:val="28"/>
          <w:szCs w:val="28"/>
        </w:rPr>
      </w:pPr>
    </w:p>
    <w:p w14:paraId="0117450E" w14:textId="77777777" w:rsidR="00FC2EE6" w:rsidRDefault="00FC2EE6">
      <w:pPr>
        <w:widowControl/>
        <w:suppressAutoHyphens w:val="0"/>
        <w:rPr>
          <w:b/>
          <w:bCs/>
          <w:sz w:val="28"/>
          <w:szCs w:val="28"/>
        </w:rPr>
      </w:pPr>
    </w:p>
    <w:p w14:paraId="74C0CC7A" w14:textId="1B2E1AEB" w:rsidR="00FC2EE6" w:rsidRPr="00281295" w:rsidRDefault="00FC2EE6" w:rsidP="00FC2EE6">
      <w:pPr>
        <w:rPr>
          <w:b/>
          <w:bCs/>
        </w:rPr>
      </w:pPr>
      <w:r w:rsidRPr="00281295">
        <w:rPr>
          <w:b/>
          <w:bCs/>
        </w:rPr>
        <w:t>LV</w:t>
      </w:r>
      <w:r w:rsidR="00517999">
        <w:rPr>
          <w:b/>
          <w:bCs/>
        </w:rPr>
        <w:t>6</w:t>
      </w:r>
      <w:r w:rsidRPr="00281295">
        <w:rPr>
          <w:b/>
          <w:bCs/>
        </w:rPr>
        <w:t>-</w:t>
      </w:r>
      <w:r>
        <w:rPr>
          <w:b/>
          <w:bCs/>
        </w:rPr>
        <w:t>1</w:t>
      </w:r>
      <w:r w:rsidRPr="00281295">
        <w:rPr>
          <w:b/>
          <w:bCs/>
        </w:rPr>
        <w:t xml:space="preserve"> Meritev </w:t>
      </w:r>
      <w:r>
        <w:rPr>
          <w:b/>
          <w:bCs/>
        </w:rPr>
        <w:t>CANBUS signalov</w:t>
      </w:r>
    </w:p>
    <w:p w14:paraId="7ED58F6A" w14:textId="288790C7" w:rsidR="00FC2EE6" w:rsidRDefault="00FC2EE6" w:rsidP="00FC2EE6">
      <w:pPr>
        <w:rPr>
          <w:rFonts w:eastAsia="Times New Roman" w:cs="Times New Roman"/>
          <w:kern w:val="0"/>
          <w:szCs w:val="20"/>
          <w:lang w:eastAsia="en-US" w:bidi="ar-SA"/>
        </w:rPr>
      </w:pPr>
      <w:r w:rsidRPr="00D355C3">
        <w:rPr>
          <w:rFonts w:eastAsia="Times New Roman" w:cs="Times New Roman"/>
          <w:kern w:val="0"/>
          <w:szCs w:val="20"/>
          <w:lang w:eastAsia="en-US" w:bidi="ar-SA"/>
        </w:rPr>
        <w:t xml:space="preserve">Izmerite </w:t>
      </w:r>
      <w:r>
        <w:rPr>
          <w:rFonts w:eastAsia="Times New Roman" w:cs="Times New Roman"/>
          <w:kern w:val="0"/>
          <w:szCs w:val="20"/>
          <w:lang w:eastAsia="en-US" w:bidi="ar-SA"/>
        </w:rPr>
        <w:t>stanje signalov ob izbranem CANBUS sporočilu v primeru nezaključene in zaključene linije. Izračunajte bitno hitrost CANBUS komunikacije. Prikažite slike in opišite postopke.</w:t>
      </w:r>
    </w:p>
    <w:p w14:paraId="23714C79" w14:textId="5A11635E" w:rsidR="00FC2EE6" w:rsidRDefault="00FC2EE6" w:rsidP="00FC2EE6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4C8F8F67" w14:textId="77777777" w:rsidR="00FC2EE6" w:rsidRDefault="00FC2EE6" w:rsidP="00FC2EE6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3A7D4D44" w14:textId="5F0BFE9F" w:rsidR="00FC2EE6" w:rsidRPr="00281295" w:rsidRDefault="00FC2EE6" w:rsidP="00FC2EE6">
      <w:pPr>
        <w:rPr>
          <w:b/>
          <w:bCs/>
        </w:rPr>
      </w:pPr>
      <w:r w:rsidRPr="00281295">
        <w:rPr>
          <w:b/>
          <w:bCs/>
        </w:rPr>
        <w:t>LV</w:t>
      </w:r>
      <w:r w:rsidR="00517999">
        <w:rPr>
          <w:b/>
          <w:bCs/>
        </w:rPr>
        <w:t>6</w:t>
      </w:r>
      <w:r w:rsidRPr="00281295">
        <w:rPr>
          <w:b/>
          <w:bCs/>
        </w:rPr>
        <w:t>-</w:t>
      </w:r>
      <w:r>
        <w:rPr>
          <w:b/>
          <w:bCs/>
        </w:rPr>
        <w:t>2</w:t>
      </w:r>
      <w:r w:rsidRPr="00281295">
        <w:rPr>
          <w:b/>
          <w:bCs/>
        </w:rPr>
        <w:t xml:space="preserve"> </w:t>
      </w:r>
      <w:proofErr w:type="spellStart"/>
      <w:r>
        <w:rPr>
          <w:b/>
          <w:bCs/>
        </w:rPr>
        <w:t>Cypro</w:t>
      </w:r>
      <w:proofErr w:type="spellEnd"/>
      <w:r>
        <w:rPr>
          <w:b/>
          <w:bCs/>
        </w:rPr>
        <w:t xml:space="preserve"> IDE in IEX Modul</w:t>
      </w:r>
    </w:p>
    <w:p w14:paraId="24D58DA1" w14:textId="67CE2BE2" w:rsidR="00FC2EE6" w:rsidRDefault="00FC2EE6" w:rsidP="00FC2EE6">
      <w:pPr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kern w:val="0"/>
          <w:szCs w:val="20"/>
          <w:lang w:eastAsia="en-US" w:bidi="ar-SA"/>
        </w:rPr>
        <w:t xml:space="preserve">Na STM32H7 naložite program za osnovni IEX modul (pri tem spremenite njegov naslov NAD na unikatno številko). Na COM </w:t>
      </w:r>
      <w:proofErr w:type="spellStart"/>
      <w:r>
        <w:rPr>
          <w:rFonts w:eastAsia="Times New Roman" w:cs="Times New Roman"/>
          <w:kern w:val="0"/>
          <w:szCs w:val="20"/>
          <w:lang w:eastAsia="en-US" w:bidi="ar-SA"/>
        </w:rPr>
        <w:t>portu</w:t>
      </w:r>
      <w:proofErr w:type="spellEnd"/>
      <w:r>
        <w:rPr>
          <w:rFonts w:eastAsia="Times New Roman" w:cs="Times New Roman"/>
          <w:kern w:val="0"/>
          <w:szCs w:val="20"/>
          <w:lang w:eastAsia="en-US" w:bidi="ar-SA"/>
        </w:rPr>
        <w:t xml:space="preserve"> opazujte izpise prejetih/oddanih sporočil. Povežite ga s CANBUS vodilom in preverite v </w:t>
      </w:r>
      <w:proofErr w:type="spellStart"/>
      <w:r>
        <w:rPr>
          <w:rFonts w:eastAsia="Times New Roman" w:cs="Times New Roman"/>
          <w:kern w:val="0"/>
          <w:szCs w:val="20"/>
          <w:lang w:eastAsia="en-US" w:bidi="ar-SA"/>
        </w:rPr>
        <w:t>Cypro</w:t>
      </w:r>
      <w:proofErr w:type="spellEnd"/>
      <w:r>
        <w:rPr>
          <w:rFonts w:eastAsia="Times New Roman" w:cs="Times New Roman"/>
          <w:kern w:val="0"/>
          <w:szCs w:val="20"/>
          <w:lang w:eastAsia="en-US" w:bidi="ar-SA"/>
        </w:rPr>
        <w:t xml:space="preserve"> IDE, ali ga je zaznal. Dokumentirajte in opišite postopek</w:t>
      </w:r>
      <w:r w:rsidR="00FB6B79">
        <w:rPr>
          <w:rFonts w:eastAsia="Times New Roman" w:cs="Times New Roman"/>
          <w:kern w:val="0"/>
          <w:szCs w:val="20"/>
          <w:lang w:eastAsia="en-US" w:bidi="ar-SA"/>
        </w:rPr>
        <w:t>.</w:t>
      </w:r>
    </w:p>
    <w:p w14:paraId="39A00F43" w14:textId="77777777" w:rsidR="00FC2EE6" w:rsidRDefault="00FC2EE6" w:rsidP="00FC2EE6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09C27F35" w14:textId="77777777" w:rsidR="00FB6B79" w:rsidRPr="00FB6B79" w:rsidRDefault="00FB6B79" w:rsidP="00FB6B79">
      <w:pPr>
        <w:rPr>
          <w:rFonts w:eastAsia="Times New Roman" w:cs="Times New Roman"/>
          <w:kern w:val="0"/>
          <w:szCs w:val="20"/>
          <w:lang w:eastAsia="en-US" w:bidi="ar-SA"/>
        </w:rPr>
      </w:pPr>
      <w:hyperlink r:id="rId7" w:history="1">
        <w:r w:rsidRPr="00FB6B79">
          <w:rPr>
            <w:rStyle w:val="Hiperpovezava"/>
            <w:rFonts w:eastAsia="Times New Roman" w:cs="Times New Roman"/>
            <w:kern w:val="0"/>
            <w:szCs w:val="20"/>
            <w:lang w:eastAsia="en-US" w:bidi="ar-SA"/>
          </w:rPr>
          <w:t>https://github.com/LAPSyLAB/STM32H7_Discovery_VIN_Projects/tree/main/STM32H750B-DK_C_CAN_IEX_Module_Base</w:t>
        </w:r>
      </w:hyperlink>
      <w:r w:rsidRPr="00FB6B79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</w:p>
    <w:p w14:paraId="4D0EA4E8" w14:textId="77777777" w:rsidR="00FB6B79" w:rsidRDefault="00FB6B79" w:rsidP="00FC2EE6">
      <w:pPr>
        <w:rPr>
          <w:rFonts w:eastAsia="Times New Roman" w:cs="Times New Roman"/>
          <w:kern w:val="0"/>
          <w:szCs w:val="20"/>
          <w:lang w:eastAsia="en-US" w:bidi="ar-SA"/>
        </w:rPr>
      </w:pPr>
    </w:p>
    <w:p w14:paraId="036B6F48" w14:textId="6388CD2E" w:rsidR="00CA1710" w:rsidRPr="00281295" w:rsidRDefault="00FC2EE6" w:rsidP="00CA1710">
      <w:pPr>
        <w:rPr>
          <w:b/>
          <w:bCs/>
        </w:rPr>
      </w:pPr>
      <w:r>
        <w:rPr>
          <w:rFonts w:eastAsia="Times New Roman" w:cs="Times New Roman"/>
          <w:b/>
          <w:bCs/>
          <w:i/>
          <w:kern w:val="0"/>
          <w:szCs w:val="20"/>
          <w:lang w:eastAsia="en-US" w:bidi="ar-SA"/>
        </w:rPr>
        <w:t>*</w:t>
      </w:r>
      <w:r w:rsidRPr="00812FC9">
        <w:rPr>
          <w:rFonts w:eastAsia="Times New Roman" w:cs="Times New Roman"/>
          <w:b/>
          <w:bCs/>
          <w:i/>
          <w:kern w:val="0"/>
          <w:szCs w:val="20"/>
          <w:lang w:eastAsia="en-US" w:bidi="ar-SA"/>
        </w:rPr>
        <w:t>Neobvezno/dodatno:</w:t>
      </w:r>
      <w:r w:rsidR="00CA1710">
        <w:rPr>
          <w:rFonts w:eastAsia="Times New Roman" w:cs="Times New Roman"/>
          <w:b/>
          <w:bCs/>
          <w:i/>
          <w:kern w:val="0"/>
          <w:szCs w:val="20"/>
          <w:lang w:eastAsia="en-US" w:bidi="ar-SA"/>
        </w:rPr>
        <w:t xml:space="preserve"> </w:t>
      </w:r>
      <w:r w:rsidR="00CA1710" w:rsidRPr="00281295">
        <w:rPr>
          <w:b/>
          <w:bCs/>
        </w:rPr>
        <w:t>LV</w:t>
      </w:r>
      <w:r w:rsidR="00CA1710">
        <w:rPr>
          <w:b/>
          <w:bCs/>
        </w:rPr>
        <w:t>4</w:t>
      </w:r>
      <w:r w:rsidR="00CA1710" w:rsidRPr="00281295">
        <w:rPr>
          <w:b/>
          <w:bCs/>
        </w:rPr>
        <w:t>-</w:t>
      </w:r>
      <w:r w:rsidR="00CA1710">
        <w:rPr>
          <w:b/>
          <w:bCs/>
        </w:rPr>
        <w:t>3</w:t>
      </w:r>
      <w:r w:rsidR="00CA1710" w:rsidRPr="00281295">
        <w:rPr>
          <w:b/>
          <w:bCs/>
        </w:rPr>
        <w:t xml:space="preserve"> </w:t>
      </w:r>
      <w:r w:rsidR="00CA1710">
        <w:rPr>
          <w:b/>
          <w:bCs/>
        </w:rPr>
        <w:t>IEX Modul na STM32H7</w:t>
      </w:r>
    </w:p>
    <w:p w14:paraId="6141CC03" w14:textId="2C46D0BE" w:rsidR="00FC2EE6" w:rsidRDefault="00CA1710" w:rsidP="00FC2EE6">
      <w:pPr>
        <w:rPr>
          <w:rFonts w:eastAsia="Times New Roman" w:cs="Times New Roman"/>
          <w:i/>
          <w:kern w:val="0"/>
          <w:szCs w:val="20"/>
          <w:lang w:eastAsia="en-US" w:bidi="ar-SA"/>
        </w:rPr>
      </w:pPr>
      <w:r>
        <w:rPr>
          <w:rFonts w:eastAsia="Times New Roman" w:cs="Times New Roman"/>
          <w:i/>
          <w:kern w:val="0"/>
          <w:szCs w:val="20"/>
          <w:lang w:eastAsia="en-US" w:bidi="ar-SA"/>
        </w:rPr>
        <w:t>Do</w:t>
      </w:r>
      <w:r w:rsidR="00FC2EE6">
        <w:rPr>
          <w:rFonts w:eastAsia="Times New Roman" w:cs="Times New Roman"/>
          <w:i/>
          <w:kern w:val="0"/>
          <w:szCs w:val="20"/>
          <w:lang w:eastAsia="en-US" w:bidi="ar-SA"/>
        </w:rPr>
        <w:t xml:space="preserve">polnite osnovni program </w:t>
      </w:r>
      <w:r>
        <w:rPr>
          <w:rFonts w:eastAsia="Times New Roman" w:cs="Times New Roman"/>
          <w:i/>
          <w:kern w:val="0"/>
          <w:szCs w:val="20"/>
          <w:lang w:eastAsia="en-US" w:bidi="ar-SA"/>
        </w:rPr>
        <w:t xml:space="preserve">za IEX modul na STM32H7 </w:t>
      </w:r>
      <w:r w:rsidR="00FC2EE6">
        <w:rPr>
          <w:rFonts w:eastAsia="Times New Roman" w:cs="Times New Roman"/>
          <w:i/>
          <w:kern w:val="0"/>
          <w:szCs w:val="20"/>
          <w:lang w:eastAsia="en-US" w:bidi="ar-SA"/>
        </w:rPr>
        <w:t xml:space="preserve">vsaj </w:t>
      </w:r>
      <w:r w:rsidR="00FB6B79">
        <w:rPr>
          <w:rFonts w:eastAsia="Times New Roman" w:cs="Times New Roman"/>
          <w:i/>
          <w:kern w:val="0"/>
          <w:szCs w:val="20"/>
          <w:lang w:eastAsia="en-US" w:bidi="ar-SA"/>
        </w:rPr>
        <w:t>s</w:t>
      </w:r>
      <w:r w:rsidR="00FC2EE6">
        <w:rPr>
          <w:rFonts w:eastAsia="Times New Roman" w:cs="Times New Roman"/>
          <w:i/>
          <w:kern w:val="0"/>
          <w:szCs w:val="20"/>
          <w:lang w:eastAsia="en-US" w:bidi="ar-SA"/>
        </w:rPr>
        <w:t xml:space="preserve"> sprejemom QX sporočil in oddajo IX sporočil, da se bo na modulu lahko uporabilo tudi tipke in LED diode. Program lahko razširite še na PWM izhoda in ADC vhoda.</w:t>
      </w:r>
    </w:p>
    <w:p w14:paraId="31E47E0F" w14:textId="0E3732FD" w:rsidR="00B271F8" w:rsidRPr="00317ED7" w:rsidRDefault="00B271F8" w:rsidP="00317ED7">
      <w:pPr>
        <w:widowControl/>
        <w:suppressAutoHyphens w:val="0"/>
        <w:rPr>
          <w:b/>
          <w:bCs/>
          <w:sz w:val="28"/>
          <w:szCs w:val="28"/>
        </w:rPr>
      </w:pPr>
    </w:p>
    <w:sectPr w:rsidR="00B271F8" w:rsidRPr="00317ED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66C45"/>
    <w:multiLevelType w:val="hybridMultilevel"/>
    <w:tmpl w:val="D8C82C20"/>
    <w:lvl w:ilvl="0" w:tplc="24E49C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259B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0BB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8C6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82B9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AED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279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226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A72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C5F"/>
    <w:multiLevelType w:val="hybridMultilevel"/>
    <w:tmpl w:val="2508F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0A95"/>
    <w:multiLevelType w:val="hybridMultilevel"/>
    <w:tmpl w:val="EF2620F2"/>
    <w:lvl w:ilvl="0" w:tplc="F74E02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3425B"/>
    <w:multiLevelType w:val="hybridMultilevel"/>
    <w:tmpl w:val="A6FA4A24"/>
    <w:lvl w:ilvl="0" w:tplc="B33A5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B42A4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73A0A7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ACCA6C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610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48A40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638A7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8E20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698CE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E5DC8"/>
    <w:multiLevelType w:val="hybridMultilevel"/>
    <w:tmpl w:val="7332AF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62C13"/>
    <w:multiLevelType w:val="hybridMultilevel"/>
    <w:tmpl w:val="9084B80A"/>
    <w:lvl w:ilvl="0" w:tplc="8FF88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D4A19"/>
    <w:multiLevelType w:val="hybridMultilevel"/>
    <w:tmpl w:val="C302A564"/>
    <w:lvl w:ilvl="0" w:tplc="75304DF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6062E0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AA28DBC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FB22DEC"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69EAA80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13682AC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F677B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31045D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002219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EA68AC"/>
    <w:multiLevelType w:val="hybridMultilevel"/>
    <w:tmpl w:val="B052AF36"/>
    <w:lvl w:ilvl="0" w:tplc="20A6C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668F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D6321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B4065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86F1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EE4ABB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DA91E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FA85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95AD8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4A715F"/>
    <w:multiLevelType w:val="hybridMultilevel"/>
    <w:tmpl w:val="A6FA4A2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A0C87"/>
    <w:multiLevelType w:val="hybridMultilevel"/>
    <w:tmpl w:val="A02058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044EC6"/>
    <w:multiLevelType w:val="hybridMultilevel"/>
    <w:tmpl w:val="7332AF80"/>
    <w:lvl w:ilvl="0" w:tplc="6E345B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34F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B0B0CC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C06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23452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3815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E5C99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F08D0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6E2E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066A4F"/>
    <w:multiLevelType w:val="hybridMultilevel"/>
    <w:tmpl w:val="55D68A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A6B2A"/>
    <w:multiLevelType w:val="hybridMultilevel"/>
    <w:tmpl w:val="26B697EC"/>
    <w:lvl w:ilvl="0" w:tplc="33C6C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17474"/>
    <w:multiLevelType w:val="hybridMultilevel"/>
    <w:tmpl w:val="A80A073C"/>
    <w:lvl w:ilvl="0" w:tplc="33C6C1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8114519">
    <w:abstractNumId w:val="0"/>
  </w:num>
  <w:num w:numId="2" w16cid:durableId="1870676305">
    <w:abstractNumId w:val="2"/>
  </w:num>
  <w:num w:numId="3" w16cid:durableId="1225069527">
    <w:abstractNumId w:val="13"/>
  </w:num>
  <w:num w:numId="4" w16cid:durableId="1478452302">
    <w:abstractNumId w:val="14"/>
  </w:num>
  <w:num w:numId="5" w16cid:durableId="1177111726">
    <w:abstractNumId w:val="10"/>
  </w:num>
  <w:num w:numId="6" w16cid:durableId="1190144817">
    <w:abstractNumId w:val="12"/>
  </w:num>
  <w:num w:numId="7" w16cid:durableId="1638952268">
    <w:abstractNumId w:val="4"/>
  </w:num>
  <w:num w:numId="8" w16cid:durableId="1378629353">
    <w:abstractNumId w:val="11"/>
  </w:num>
  <w:num w:numId="9" w16cid:durableId="105471553">
    <w:abstractNumId w:val="5"/>
  </w:num>
  <w:num w:numId="10" w16cid:durableId="665597812">
    <w:abstractNumId w:val="9"/>
  </w:num>
  <w:num w:numId="11" w16cid:durableId="613484670">
    <w:abstractNumId w:val="3"/>
  </w:num>
  <w:num w:numId="12" w16cid:durableId="1885563145">
    <w:abstractNumId w:val="8"/>
  </w:num>
  <w:num w:numId="13" w16cid:durableId="418185590">
    <w:abstractNumId w:val="6"/>
  </w:num>
  <w:num w:numId="14" w16cid:durableId="494687406">
    <w:abstractNumId w:val="7"/>
  </w:num>
  <w:num w:numId="15" w16cid:durableId="190070675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UxNTcytzS0tDA0NTVV0lEKTi0uzszPAykwNK8FAJN/Da8tAAAA"/>
  </w:docVars>
  <w:rsids>
    <w:rsidRoot w:val="00452181"/>
    <w:rsid w:val="00001066"/>
    <w:rsid w:val="000014AC"/>
    <w:rsid w:val="00063935"/>
    <w:rsid w:val="000940BD"/>
    <w:rsid w:val="00095103"/>
    <w:rsid w:val="000B5934"/>
    <w:rsid w:val="000F7A47"/>
    <w:rsid w:val="0011591B"/>
    <w:rsid w:val="0012678B"/>
    <w:rsid w:val="001352E5"/>
    <w:rsid w:val="00142413"/>
    <w:rsid w:val="0015645F"/>
    <w:rsid w:val="001767AA"/>
    <w:rsid w:val="001833B0"/>
    <w:rsid w:val="001854A7"/>
    <w:rsid w:val="001D40FE"/>
    <w:rsid w:val="00207D8F"/>
    <w:rsid w:val="00237B21"/>
    <w:rsid w:val="002636C2"/>
    <w:rsid w:val="00273E83"/>
    <w:rsid w:val="00281295"/>
    <w:rsid w:val="002A7DF1"/>
    <w:rsid w:val="002C10A3"/>
    <w:rsid w:val="00313D2D"/>
    <w:rsid w:val="00317ED7"/>
    <w:rsid w:val="003352F2"/>
    <w:rsid w:val="0035032D"/>
    <w:rsid w:val="003734BE"/>
    <w:rsid w:val="003777B1"/>
    <w:rsid w:val="003B75DC"/>
    <w:rsid w:val="003C337B"/>
    <w:rsid w:val="003F559E"/>
    <w:rsid w:val="0040092F"/>
    <w:rsid w:val="00442B52"/>
    <w:rsid w:val="00452181"/>
    <w:rsid w:val="00454A95"/>
    <w:rsid w:val="00467FA5"/>
    <w:rsid w:val="0047644C"/>
    <w:rsid w:val="004967D3"/>
    <w:rsid w:val="00501DC9"/>
    <w:rsid w:val="00517999"/>
    <w:rsid w:val="00517E8C"/>
    <w:rsid w:val="00570306"/>
    <w:rsid w:val="005C4A65"/>
    <w:rsid w:val="005C539D"/>
    <w:rsid w:val="005D2A7D"/>
    <w:rsid w:val="006043C9"/>
    <w:rsid w:val="00617DD9"/>
    <w:rsid w:val="00637D09"/>
    <w:rsid w:val="00677E69"/>
    <w:rsid w:val="00693CE6"/>
    <w:rsid w:val="006A32CC"/>
    <w:rsid w:val="006B0A8E"/>
    <w:rsid w:val="006D49E1"/>
    <w:rsid w:val="006D586D"/>
    <w:rsid w:val="00720CE9"/>
    <w:rsid w:val="007647FD"/>
    <w:rsid w:val="00780747"/>
    <w:rsid w:val="007A46DA"/>
    <w:rsid w:val="007B2C02"/>
    <w:rsid w:val="007B66D5"/>
    <w:rsid w:val="007D6679"/>
    <w:rsid w:val="007E0AC1"/>
    <w:rsid w:val="007E6C58"/>
    <w:rsid w:val="00806972"/>
    <w:rsid w:val="00812FC9"/>
    <w:rsid w:val="008259AF"/>
    <w:rsid w:val="0084242F"/>
    <w:rsid w:val="00851937"/>
    <w:rsid w:val="008B50EF"/>
    <w:rsid w:val="008F1F0C"/>
    <w:rsid w:val="0091037C"/>
    <w:rsid w:val="00917A07"/>
    <w:rsid w:val="00921193"/>
    <w:rsid w:val="00930980"/>
    <w:rsid w:val="00944A25"/>
    <w:rsid w:val="0094519A"/>
    <w:rsid w:val="00947414"/>
    <w:rsid w:val="0094741D"/>
    <w:rsid w:val="009B7481"/>
    <w:rsid w:val="00A01233"/>
    <w:rsid w:val="00A07EA5"/>
    <w:rsid w:val="00A20BD6"/>
    <w:rsid w:val="00A2690B"/>
    <w:rsid w:val="00A26E1E"/>
    <w:rsid w:val="00A466E6"/>
    <w:rsid w:val="00A71312"/>
    <w:rsid w:val="00AA0D9C"/>
    <w:rsid w:val="00AD3AF8"/>
    <w:rsid w:val="00AE232C"/>
    <w:rsid w:val="00AF1904"/>
    <w:rsid w:val="00B10838"/>
    <w:rsid w:val="00B11B97"/>
    <w:rsid w:val="00B233F5"/>
    <w:rsid w:val="00B24200"/>
    <w:rsid w:val="00B271F8"/>
    <w:rsid w:val="00BD11EB"/>
    <w:rsid w:val="00C066C1"/>
    <w:rsid w:val="00C254A7"/>
    <w:rsid w:val="00C344AC"/>
    <w:rsid w:val="00C41A0D"/>
    <w:rsid w:val="00C51895"/>
    <w:rsid w:val="00C55946"/>
    <w:rsid w:val="00CA1710"/>
    <w:rsid w:val="00CC33AD"/>
    <w:rsid w:val="00CD1280"/>
    <w:rsid w:val="00CD5854"/>
    <w:rsid w:val="00CE3DD9"/>
    <w:rsid w:val="00CE7E53"/>
    <w:rsid w:val="00D057ED"/>
    <w:rsid w:val="00D11A1F"/>
    <w:rsid w:val="00D143FE"/>
    <w:rsid w:val="00D26699"/>
    <w:rsid w:val="00D41BEA"/>
    <w:rsid w:val="00D42D8A"/>
    <w:rsid w:val="00D470DD"/>
    <w:rsid w:val="00D558F8"/>
    <w:rsid w:val="00D67FFB"/>
    <w:rsid w:val="00D811F1"/>
    <w:rsid w:val="00D91CE2"/>
    <w:rsid w:val="00DC6C26"/>
    <w:rsid w:val="00E14C92"/>
    <w:rsid w:val="00E268CE"/>
    <w:rsid w:val="00E35254"/>
    <w:rsid w:val="00E41204"/>
    <w:rsid w:val="00F056FB"/>
    <w:rsid w:val="00F144B8"/>
    <w:rsid w:val="00F235E1"/>
    <w:rsid w:val="00F263C3"/>
    <w:rsid w:val="00F26C4A"/>
    <w:rsid w:val="00F70CA7"/>
    <w:rsid w:val="00FA01E4"/>
    <w:rsid w:val="00FA5EEE"/>
    <w:rsid w:val="00FB3173"/>
    <w:rsid w:val="00FB6B79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643D59"/>
  <w15:chartTrackingRefBased/>
  <w15:docId w15:val="{B1D12AE9-2DCF-42CC-8AB4-CEEF122A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799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slov1">
    <w:name w:val="heading 1"/>
    <w:basedOn w:val="Naslov"/>
    <w:next w:val="Telobesedila"/>
    <w:link w:val="Naslov1Znak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imbolizaotevilevanje">
    <w:name w:val="Simboli za oštevilčevanje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lobesedila">
    <w:name w:val="Body Text"/>
    <w:basedOn w:val="Navaden"/>
    <w:link w:val="TelobesedilaZnak"/>
    <w:pPr>
      <w:spacing w:after="120"/>
    </w:p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naslov">
    <w:name w:val="Subtitle"/>
    <w:basedOn w:val="Naslov"/>
    <w:next w:val="Telobesedila"/>
    <w:qFormat/>
    <w:pPr>
      <w:jc w:val="center"/>
    </w:pPr>
    <w:rPr>
      <w:i/>
      <w:iCs/>
    </w:r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table" w:styleId="Tabelamrea">
    <w:name w:val="Table Grid"/>
    <w:basedOn w:val="Navadnatabela"/>
    <w:uiPriority w:val="59"/>
    <w:rsid w:val="0061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33"/>
    <w:qFormat/>
    <w:rsid w:val="00617DD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3">
    <w:name w:val="Plain Table 3"/>
    <w:basedOn w:val="Navadnatabela"/>
    <w:uiPriority w:val="19"/>
    <w:qFormat/>
    <w:rsid w:val="00617D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32"/>
    <w:qFormat/>
    <w:rsid w:val="00AD3AF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barvniseznam7poudarek3">
    <w:name w:val="List Table 7 Colorful Accent 3"/>
    <w:basedOn w:val="Navadnatabela"/>
    <w:uiPriority w:val="52"/>
    <w:rsid w:val="00AD3AF8"/>
    <w:rPr>
      <w:color w:val="7B7B7B"/>
    </w:rPr>
    <w:tblPr>
      <w:tblStyleRowBandSize w:val="1"/>
      <w:tblStyleColBandSize w:val="1"/>
    </w:tblPr>
    <w:tblStylePr w:type="firstRow">
      <w:rPr>
        <w:rFonts w:ascii="Tms Rmn" w:eastAsia="Times New Roman" w:hAnsi="Tms Rmn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Tms Rmn" w:eastAsia="Times New Roman" w:hAnsi="Tms Rmn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Tms Rmn" w:eastAsia="Times New Roman" w:hAnsi="Tms Rmn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Tms Rmn" w:eastAsia="Times New Roman" w:hAnsi="Tms Rmn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AD3AF8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Odstavekseznama">
    <w:name w:val="List Paragraph"/>
    <w:basedOn w:val="Navaden"/>
    <w:uiPriority w:val="34"/>
    <w:qFormat/>
    <w:rsid w:val="004967D3"/>
    <w:pPr>
      <w:ind w:left="708"/>
    </w:pPr>
    <w:rPr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2413"/>
    <w:rPr>
      <w:rFonts w:ascii="Arial" w:hAnsi="Arial"/>
      <w:sz w:val="18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42413"/>
    <w:rPr>
      <w:rFonts w:ascii="Arial" w:eastAsia="SimSun" w:hAnsi="Arial" w:cs="Mangal"/>
      <w:kern w:val="1"/>
      <w:sz w:val="18"/>
      <w:szCs w:val="16"/>
      <w:lang w:val="sl-SI" w:eastAsia="zh-CN" w:bidi="hi-IN"/>
    </w:rPr>
  </w:style>
  <w:style w:type="character" w:customStyle="1" w:styleId="Naslov1Znak">
    <w:name w:val="Naslov 1 Znak"/>
    <w:link w:val="Naslov1"/>
    <w:rsid w:val="00921193"/>
    <w:rPr>
      <w:rFonts w:ascii="Arial" w:eastAsia="Microsoft YaHei" w:hAnsi="Arial" w:cs="Mangal"/>
      <w:b/>
      <w:bCs/>
      <w:kern w:val="1"/>
      <w:sz w:val="32"/>
      <w:szCs w:val="32"/>
      <w:lang w:eastAsia="zh-CN" w:bidi="hi-IN"/>
    </w:rPr>
  </w:style>
  <w:style w:type="character" w:styleId="Hiperpovezava">
    <w:name w:val="Hyperlink"/>
    <w:uiPriority w:val="99"/>
    <w:unhideWhenUsed/>
    <w:rsid w:val="001767AA"/>
    <w:rPr>
      <w:color w:val="0000FF"/>
      <w:u w:val="single"/>
    </w:rPr>
  </w:style>
  <w:style w:type="character" w:customStyle="1" w:styleId="TelobesedilaZnak">
    <w:name w:val="Telo besedila Znak"/>
    <w:link w:val="Telobesedila"/>
    <w:rsid w:val="00F26C4A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C559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Nerazreenaomemba">
    <w:name w:val="Unresolved Mention"/>
    <w:basedOn w:val="Privzetapisavaodstavka"/>
    <w:uiPriority w:val="99"/>
    <w:semiHidden/>
    <w:unhideWhenUsed/>
    <w:rsid w:val="00FB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12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9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1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71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092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996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193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21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0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89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94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4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56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64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59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7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58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153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331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9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389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40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45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350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20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97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770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17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406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15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52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59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60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94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164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28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753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761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371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4260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177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476">
          <w:marLeft w:val="146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167">
          <w:marLeft w:val="146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648">
          <w:marLeft w:val="146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24">
          <w:marLeft w:val="146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LAPSyLAB/STM32H7_Discovery_VIN_Projects/tree/main/STM32H750B-DK_C_CAN_IEX_Module_Ba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8B4DB4-7FCF-4200-8E7B-B278111D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12</Pages>
  <Words>2105</Words>
  <Characters>12004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14081</CharactersWithSpaces>
  <SharedDoc>false</SharedDoc>
  <HLinks>
    <vt:vector size="12" baseType="variant"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https://engineering.purdue.edu/ME588/SpecSheets/sharp_gp2d12.pdf</vt:lpwstr>
      </vt:variant>
      <vt:variant>
        <vt:lpwstr/>
      </vt:variant>
      <vt:variant>
        <vt:i4>4980851</vt:i4>
      </vt:variant>
      <vt:variant>
        <vt:i4>0</vt:i4>
      </vt:variant>
      <vt:variant>
        <vt:i4>0</vt:i4>
      </vt:variant>
      <vt:variant>
        <vt:i4>5</vt:i4>
      </vt:variant>
      <vt:variant>
        <vt:lpwstr>https://www.swanrobotics.com/projects/gp2d12_project/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cp:lastModifiedBy>Rozman, Robert</cp:lastModifiedBy>
  <cp:revision>23</cp:revision>
  <cp:lastPrinted>2019-05-14T15:51:00Z</cp:lastPrinted>
  <dcterms:created xsi:type="dcterms:W3CDTF">2024-04-11T10:12:00Z</dcterms:created>
  <dcterms:modified xsi:type="dcterms:W3CDTF">2026-06-09T22:03:00Z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GrammarlyDocumentId">
    <vt:lpwstr>6c9729a4f86db1be55fe055efe2585b81b699b616907c09e2e95b3d60d116ce5</vt:lpwstr>
  </property>
</Properties>
</file>